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EE" w:rsidRDefault="000B1EEE" w:rsidP="0075198F">
      <w:pPr>
        <w:pStyle w:val="afb"/>
        <w:ind w:left="0" w:right="-8"/>
        <w:jc w:val="left"/>
        <w:rPr>
          <w:rFonts w:ascii="Arial" w:hAnsi="Arial" w:cs="Arial"/>
          <w:bCs w:val="0"/>
          <w:sz w:val="22"/>
          <w:szCs w:val="22"/>
        </w:rPr>
      </w:pPr>
    </w:p>
    <w:p w:rsidR="0075198F" w:rsidRPr="0075198F" w:rsidRDefault="0075198F" w:rsidP="0075198F">
      <w:pPr>
        <w:pStyle w:val="afb"/>
        <w:ind w:left="0" w:right="-8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5198F">
        <w:rPr>
          <w:rFonts w:ascii="Arial" w:hAnsi="Arial" w:cs="Arial"/>
          <w:bCs w:val="0"/>
          <w:sz w:val="22"/>
          <w:szCs w:val="22"/>
        </w:rPr>
        <w:t>Об итогах  Всероссийской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Pr="0075198F">
        <w:rPr>
          <w:rFonts w:ascii="Arial" w:hAnsi="Arial" w:cs="Arial"/>
          <w:sz w:val="22"/>
          <w:szCs w:val="22"/>
        </w:rPr>
        <w:t>переписи населения 20</w:t>
      </w:r>
      <w:r>
        <w:rPr>
          <w:rFonts w:ascii="Arial" w:hAnsi="Arial" w:cs="Arial"/>
          <w:b w:val="0"/>
          <w:sz w:val="22"/>
          <w:szCs w:val="22"/>
        </w:rPr>
        <w:t>2</w:t>
      </w:r>
      <w:r w:rsidRPr="0075198F">
        <w:rPr>
          <w:rFonts w:ascii="Arial" w:hAnsi="Arial" w:cs="Arial"/>
          <w:sz w:val="22"/>
          <w:szCs w:val="22"/>
        </w:rPr>
        <w:t xml:space="preserve">0 года          </w:t>
      </w:r>
    </w:p>
    <w:p w:rsidR="00FD54F1" w:rsidRPr="00223B7A" w:rsidRDefault="0075198F" w:rsidP="0075198F">
      <w:pPr>
        <w:ind w:firstLine="709"/>
        <w:jc w:val="both"/>
        <w:rPr>
          <w:rFonts w:ascii="Arial" w:hAnsi="Arial" w:cs="Arial"/>
        </w:rPr>
      </w:pPr>
      <w:r w:rsidRPr="00FA48E2">
        <w:t xml:space="preserve">    </w:t>
      </w:r>
    </w:p>
    <w:p w:rsidR="00052EDE" w:rsidRDefault="000536C4" w:rsidP="0075198F">
      <w:pPr>
        <w:pStyle w:val="a8"/>
        <w:spacing w:after="120"/>
        <w:ind w:left="79" w:firstLine="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Данные</w:t>
      </w:r>
      <w:r w:rsidR="0075198F" w:rsidRPr="0075198F">
        <w:rPr>
          <w:rFonts w:ascii="Arial" w:hAnsi="Arial" w:cs="Arial"/>
          <w:sz w:val="22"/>
          <w:szCs w:val="22"/>
        </w:rPr>
        <w:t xml:space="preserve"> Всероссийской переписи населения 20</w:t>
      </w:r>
      <w:r w:rsidR="0075198F">
        <w:rPr>
          <w:rFonts w:ascii="Arial" w:hAnsi="Arial" w:cs="Arial"/>
          <w:sz w:val="22"/>
          <w:szCs w:val="22"/>
        </w:rPr>
        <w:t>2</w:t>
      </w:r>
      <w:r w:rsidR="00E87913">
        <w:rPr>
          <w:rFonts w:ascii="Arial" w:hAnsi="Arial" w:cs="Arial"/>
          <w:sz w:val="22"/>
          <w:szCs w:val="22"/>
        </w:rPr>
        <w:t>0 года</w:t>
      </w:r>
      <w:r>
        <w:rPr>
          <w:rFonts w:ascii="Arial" w:hAnsi="Arial" w:cs="Arial"/>
          <w:sz w:val="22"/>
          <w:szCs w:val="22"/>
        </w:rPr>
        <w:t>,</w:t>
      </w:r>
      <w:r w:rsidR="00E87913">
        <w:rPr>
          <w:rFonts w:ascii="Arial" w:hAnsi="Arial" w:cs="Arial"/>
          <w:sz w:val="22"/>
          <w:szCs w:val="22"/>
        </w:rPr>
        <w:t xml:space="preserve"> </w:t>
      </w:r>
      <w:r w:rsidR="00883B2E">
        <w:rPr>
          <w:rFonts w:ascii="Arial" w:hAnsi="Arial" w:cs="Arial"/>
          <w:sz w:val="22"/>
          <w:szCs w:val="22"/>
        </w:rPr>
        <w:t>получен</w:t>
      </w:r>
      <w:r>
        <w:rPr>
          <w:rFonts w:ascii="Arial" w:hAnsi="Arial" w:cs="Arial"/>
          <w:sz w:val="22"/>
          <w:szCs w:val="22"/>
        </w:rPr>
        <w:t>н</w:t>
      </w:r>
      <w:r w:rsidR="00883B2E">
        <w:rPr>
          <w:rFonts w:ascii="Arial" w:hAnsi="Arial" w:cs="Arial"/>
          <w:sz w:val="22"/>
          <w:szCs w:val="22"/>
        </w:rPr>
        <w:t>ы</w:t>
      </w:r>
      <w:r>
        <w:rPr>
          <w:rFonts w:ascii="Arial" w:hAnsi="Arial" w:cs="Arial"/>
          <w:sz w:val="22"/>
          <w:szCs w:val="22"/>
        </w:rPr>
        <w:t>е</w:t>
      </w:r>
      <w:r w:rsidR="0075198F" w:rsidRPr="0075198F">
        <w:rPr>
          <w:rFonts w:ascii="Arial" w:hAnsi="Arial" w:cs="Arial"/>
          <w:sz w:val="22"/>
          <w:szCs w:val="22"/>
        </w:rPr>
        <w:t xml:space="preserve"> в результате автоматизированной обработки переписных листов</w:t>
      </w:r>
      <w:r w:rsidR="00052ED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публикуются </w:t>
      </w:r>
      <w:r w:rsidR="00EE6C1F">
        <w:rPr>
          <w:rFonts w:ascii="Arial" w:hAnsi="Arial" w:cs="Arial"/>
          <w:sz w:val="22"/>
          <w:szCs w:val="22"/>
        </w:rPr>
        <w:t xml:space="preserve">по постоянному населению </w:t>
      </w:r>
      <w:r w:rsidR="00EE6C1F" w:rsidRPr="00223B7A">
        <w:rPr>
          <w:rFonts w:ascii="Arial" w:hAnsi="Arial" w:cs="Arial"/>
          <w:sz w:val="22"/>
          <w:szCs w:val="22"/>
        </w:rPr>
        <w:t>Чувашской</w:t>
      </w:r>
      <w:r w:rsidR="00EE6C1F">
        <w:rPr>
          <w:rFonts w:ascii="Arial" w:hAnsi="Arial" w:cs="Arial"/>
          <w:sz w:val="22"/>
          <w:szCs w:val="22"/>
        </w:rPr>
        <w:t xml:space="preserve"> </w:t>
      </w:r>
      <w:r w:rsidR="00EE6C1F" w:rsidRPr="00223B7A">
        <w:rPr>
          <w:rFonts w:ascii="Arial" w:hAnsi="Arial" w:cs="Arial"/>
          <w:sz w:val="22"/>
          <w:szCs w:val="22"/>
        </w:rPr>
        <w:t>Республики</w:t>
      </w:r>
      <w:r w:rsidR="00052EDE">
        <w:rPr>
          <w:rFonts w:ascii="Arial" w:hAnsi="Arial" w:cs="Arial"/>
          <w:sz w:val="22"/>
          <w:szCs w:val="22"/>
        </w:rPr>
        <w:t>, находи</w:t>
      </w:r>
      <w:r w:rsidR="00EE6C1F">
        <w:rPr>
          <w:rFonts w:ascii="Arial" w:hAnsi="Arial" w:cs="Arial"/>
          <w:sz w:val="22"/>
          <w:szCs w:val="22"/>
        </w:rPr>
        <w:t>вшемуся на дату переписи (</w:t>
      </w:r>
      <w:r w:rsidR="00883B2E">
        <w:rPr>
          <w:rFonts w:ascii="Arial" w:hAnsi="Arial" w:cs="Arial"/>
          <w:sz w:val="22"/>
          <w:szCs w:val="22"/>
        </w:rPr>
        <w:t>на 1 октября 2021 года</w:t>
      </w:r>
      <w:r w:rsidR="00EE6C1F">
        <w:rPr>
          <w:rFonts w:ascii="Arial" w:hAnsi="Arial" w:cs="Arial"/>
          <w:sz w:val="22"/>
          <w:szCs w:val="22"/>
        </w:rPr>
        <w:t>)</w:t>
      </w:r>
      <w:r w:rsidR="00883B2E">
        <w:rPr>
          <w:rFonts w:ascii="Arial" w:hAnsi="Arial" w:cs="Arial"/>
          <w:sz w:val="22"/>
          <w:szCs w:val="22"/>
        </w:rPr>
        <w:t xml:space="preserve"> </w:t>
      </w:r>
      <w:r w:rsidR="00052EDE" w:rsidRPr="00223B7A">
        <w:rPr>
          <w:rFonts w:ascii="Arial" w:hAnsi="Arial" w:cs="Arial"/>
          <w:sz w:val="22"/>
          <w:szCs w:val="22"/>
        </w:rPr>
        <w:t>на</w:t>
      </w:r>
      <w:r w:rsidR="00052EDE">
        <w:rPr>
          <w:rFonts w:ascii="Arial" w:hAnsi="Arial" w:cs="Arial"/>
          <w:sz w:val="22"/>
          <w:szCs w:val="22"/>
        </w:rPr>
        <w:t xml:space="preserve"> </w:t>
      </w:r>
      <w:r w:rsidR="00052EDE" w:rsidRPr="00223B7A">
        <w:rPr>
          <w:rFonts w:ascii="Arial" w:hAnsi="Arial" w:cs="Arial"/>
          <w:sz w:val="22"/>
          <w:szCs w:val="22"/>
        </w:rPr>
        <w:t>территории</w:t>
      </w:r>
      <w:r w:rsidR="00052EDE">
        <w:rPr>
          <w:rFonts w:ascii="Arial" w:hAnsi="Arial" w:cs="Arial"/>
          <w:sz w:val="22"/>
          <w:szCs w:val="22"/>
        </w:rPr>
        <w:t xml:space="preserve"> </w:t>
      </w:r>
      <w:r w:rsidR="00EE6C1F">
        <w:rPr>
          <w:rFonts w:ascii="Arial" w:hAnsi="Arial" w:cs="Arial"/>
          <w:sz w:val="22"/>
          <w:szCs w:val="22"/>
        </w:rPr>
        <w:t>республики</w:t>
      </w:r>
      <w:r w:rsidR="00052EDE">
        <w:rPr>
          <w:rFonts w:ascii="Arial" w:hAnsi="Arial" w:cs="Arial"/>
          <w:sz w:val="22"/>
          <w:szCs w:val="22"/>
        </w:rPr>
        <w:t>.</w:t>
      </w:r>
    </w:p>
    <w:p w:rsidR="00FD54F1" w:rsidRPr="00223B7A" w:rsidRDefault="003B2405" w:rsidP="00052EDE">
      <w:pPr>
        <w:pStyle w:val="a8"/>
        <w:spacing w:after="120"/>
        <w:ind w:left="79" w:firstLine="63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Численность населения</w:t>
      </w:r>
      <w:r w:rsidR="00AA25FF">
        <w:rPr>
          <w:rFonts w:ascii="Arial" w:hAnsi="Arial" w:cs="Arial"/>
          <w:b/>
          <w:sz w:val="22"/>
          <w:szCs w:val="22"/>
        </w:rPr>
        <w:t xml:space="preserve"> </w:t>
      </w:r>
    </w:p>
    <w:p w:rsidR="00282315" w:rsidRPr="00223B7A" w:rsidRDefault="00684E2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</w:t>
      </w:r>
      <w:r w:rsidR="00282315" w:rsidRPr="00223B7A">
        <w:rPr>
          <w:rFonts w:ascii="Arial" w:hAnsi="Arial" w:cs="Arial"/>
          <w:sz w:val="22"/>
          <w:szCs w:val="22"/>
        </w:rPr>
        <w:t>ри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проведении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учтено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17EA" w:rsidRPr="00223B7A">
        <w:rPr>
          <w:rFonts w:ascii="Arial" w:hAnsi="Arial" w:cs="Arial"/>
          <w:sz w:val="22"/>
          <w:szCs w:val="22"/>
        </w:rPr>
        <w:t>1186,9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390E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390E" w:rsidRPr="00223B7A">
        <w:rPr>
          <w:rFonts w:ascii="Arial" w:hAnsi="Arial" w:cs="Arial"/>
          <w:sz w:val="22"/>
          <w:szCs w:val="22"/>
        </w:rPr>
        <w:t>человек</w:t>
      </w:r>
      <w:r w:rsidR="00282315" w:rsidRPr="00223B7A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постоянно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проживающих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390E" w:rsidRPr="00223B7A">
        <w:rPr>
          <w:rFonts w:ascii="Arial" w:hAnsi="Arial" w:cs="Arial"/>
          <w:sz w:val="22"/>
          <w:szCs w:val="22"/>
        </w:rPr>
        <w:t>Чувашской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Р</w:t>
      </w:r>
      <w:r w:rsidR="0040390E" w:rsidRPr="00223B7A">
        <w:rPr>
          <w:rFonts w:ascii="Arial" w:hAnsi="Arial" w:cs="Arial"/>
          <w:sz w:val="22"/>
          <w:szCs w:val="22"/>
        </w:rPr>
        <w:t>еспублике</w:t>
      </w:r>
      <w:r w:rsidR="00282315" w:rsidRPr="00223B7A">
        <w:rPr>
          <w:rFonts w:ascii="Arial" w:hAnsi="Arial" w:cs="Arial"/>
          <w:sz w:val="22"/>
          <w:szCs w:val="22"/>
        </w:rPr>
        <w:t>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Кроме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того,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переписано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17EA" w:rsidRPr="00223B7A">
        <w:rPr>
          <w:rFonts w:ascii="Arial" w:hAnsi="Arial" w:cs="Arial"/>
          <w:sz w:val="22"/>
          <w:szCs w:val="22"/>
        </w:rPr>
        <w:t>182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человека</w:t>
      </w:r>
      <w:r w:rsidR="00282315" w:rsidRPr="00223B7A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временно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2315" w:rsidRPr="00223B7A">
        <w:rPr>
          <w:rFonts w:ascii="Arial" w:hAnsi="Arial" w:cs="Arial"/>
          <w:sz w:val="22"/>
          <w:szCs w:val="22"/>
        </w:rPr>
        <w:t>находивши</w:t>
      </w:r>
      <w:r w:rsidR="00223B7A">
        <w:rPr>
          <w:rFonts w:ascii="Arial" w:hAnsi="Arial" w:cs="Arial"/>
          <w:sz w:val="22"/>
          <w:szCs w:val="22"/>
        </w:rPr>
        <w:t>х</w:t>
      </w:r>
      <w:r w:rsidR="00282315" w:rsidRPr="00223B7A">
        <w:rPr>
          <w:rFonts w:ascii="Arial" w:hAnsi="Arial" w:cs="Arial"/>
          <w:sz w:val="22"/>
          <w:szCs w:val="22"/>
        </w:rPr>
        <w:t>ся</w:t>
      </w:r>
      <w:proofErr w:type="gramEnd"/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территории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по</w:t>
      </w:r>
      <w:r w:rsidR="00CC34D4" w:rsidRPr="00223B7A">
        <w:rPr>
          <w:rFonts w:ascii="Arial" w:hAnsi="Arial" w:cs="Arial"/>
          <w:sz w:val="22"/>
          <w:szCs w:val="22"/>
        </w:rPr>
        <w:t>стоянно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C34D4" w:rsidRPr="00223B7A">
        <w:rPr>
          <w:rFonts w:ascii="Arial" w:hAnsi="Arial" w:cs="Arial"/>
          <w:sz w:val="22"/>
          <w:szCs w:val="22"/>
        </w:rPr>
        <w:t>проживающи</w:t>
      </w:r>
      <w:r w:rsidR="00223B7A">
        <w:rPr>
          <w:rFonts w:ascii="Arial" w:hAnsi="Arial" w:cs="Arial"/>
          <w:sz w:val="22"/>
          <w:szCs w:val="22"/>
        </w:rPr>
        <w:t>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C34D4" w:rsidRPr="00223B7A">
        <w:rPr>
          <w:rFonts w:ascii="Arial" w:hAnsi="Arial" w:cs="Arial"/>
          <w:sz w:val="22"/>
          <w:szCs w:val="22"/>
        </w:rPr>
        <w:t>за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C34D4" w:rsidRPr="00223B7A">
        <w:rPr>
          <w:rFonts w:ascii="Arial" w:hAnsi="Arial" w:cs="Arial"/>
          <w:sz w:val="22"/>
          <w:szCs w:val="22"/>
        </w:rPr>
        <w:t>рубежом</w:t>
      </w:r>
      <w:r w:rsidR="00FD54F1" w:rsidRPr="00223B7A">
        <w:rPr>
          <w:rFonts w:ascii="Arial" w:hAnsi="Arial" w:cs="Arial"/>
          <w:sz w:val="22"/>
          <w:szCs w:val="22"/>
        </w:rPr>
        <w:t>.</w:t>
      </w:r>
    </w:p>
    <w:p w:rsidR="000D57E9" w:rsidRPr="00223B7A" w:rsidRDefault="00103397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</w:t>
      </w:r>
      <w:r w:rsidR="00302266" w:rsidRPr="00223B7A">
        <w:rPr>
          <w:rFonts w:ascii="Arial" w:hAnsi="Arial" w:cs="Arial"/>
          <w:sz w:val="22"/>
          <w:szCs w:val="22"/>
        </w:rPr>
        <w:t>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регионов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Российской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Федерации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Чувашская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занимает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сороковое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место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постоянного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02266" w:rsidRPr="00223B7A">
        <w:rPr>
          <w:rFonts w:ascii="Arial" w:hAnsi="Arial" w:cs="Arial"/>
          <w:sz w:val="22"/>
          <w:szCs w:val="22"/>
        </w:rPr>
        <w:t>населения</w:t>
      </w:r>
      <w:r w:rsidR="00471546" w:rsidRPr="00223B7A">
        <w:rPr>
          <w:rFonts w:ascii="Arial" w:hAnsi="Arial" w:cs="Arial"/>
          <w:sz w:val="22"/>
          <w:szCs w:val="22"/>
        </w:rPr>
        <w:t>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6E7F4E" w:rsidRPr="00223B7A" w:rsidRDefault="00FD54F1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За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межпереписной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период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03397" w:rsidRPr="00223B7A">
        <w:rPr>
          <w:rFonts w:ascii="Arial" w:hAnsi="Arial" w:cs="Arial"/>
          <w:sz w:val="22"/>
          <w:szCs w:val="22"/>
        </w:rPr>
        <w:t>население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23B7A">
        <w:rPr>
          <w:rFonts w:ascii="Arial" w:hAnsi="Arial" w:cs="Arial"/>
          <w:sz w:val="22"/>
          <w:szCs w:val="22"/>
        </w:rPr>
        <w:t>Чувашии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82315" w:rsidRPr="00223B7A">
        <w:rPr>
          <w:rFonts w:ascii="Arial" w:hAnsi="Arial" w:cs="Arial"/>
          <w:sz w:val="22"/>
          <w:szCs w:val="22"/>
        </w:rPr>
        <w:t>сократилось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F6ED7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F6ED7" w:rsidRPr="00223B7A">
        <w:rPr>
          <w:rFonts w:ascii="Arial" w:hAnsi="Arial" w:cs="Arial"/>
          <w:sz w:val="22"/>
          <w:szCs w:val="22"/>
        </w:rPr>
        <w:t>6</w:t>
      </w:r>
      <w:r w:rsidR="00D415AC" w:rsidRPr="00223B7A">
        <w:rPr>
          <w:rFonts w:ascii="Arial" w:hAnsi="Arial" w:cs="Arial"/>
          <w:sz w:val="22"/>
          <w:szCs w:val="22"/>
        </w:rPr>
        <w:t>4</w:t>
      </w:r>
      <w:r w:rsidR="00CF6ED7" w:rsidRPr="00223B7A">
        <w:rPr>
          <w:rFonts w:ascii="Arial" w:hAnsi="Arial" w:cs="Arial"/>
          <w:sz w:val="22"/>
          <w:szCs w:val="22"/>
        </w:rPr>
        <w:t>,</w:t>
      </w:r>
      <w:r w:rsidR="00D415AC" w:rsidRPr="00223B7A">
        <w:rPr>
          <w:rFonts w:ascii="Arial" w:hAnsi="Arial" w:cs="Arial"/>
          <w:sz w:val="22"/>
          <w:szCs w:val="22"/>
        </w:rPr>
        <w:t>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F6ED7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F6ED7"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F6ED7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415AC" w:rsidRPr="00223B7A">
        <w:rPr>
          <w:rFonts w:ascii="Arial" w:hAnsi="Arial" w:cs="Arial"/>
          <w:sz w:val="22"/>
          <w:szCs w:val="22"/>
        </w:rPr>
        <w:t>5,2</w:t>
      </w:r>
      <w:r w:rsidR="00CF6ED7" w:rsidRPr="00223B7A">
        <w:rPr>
          <w:rFonts w:ascii="Arial" w:hAnsi="Arial" w:cs="Arial"/>
          <w:sz w:val="22"/>
          <w:szCs w:val="22"/>
        </w:rPr>
        <w:t>%).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Уменьшение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отмечается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во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всех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районах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городах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республики,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за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исключением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Чебоксарского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городского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округа,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котором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увеличилась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43,9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9,4%).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AB06F1" w:rsidRPr="00223B7A" w:rsidRDefault="00AB06F1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трех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внутригородских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районов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столицы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наиболее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значительно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увеличилась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Калининского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23,7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15,8%).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Ленинском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увеличилась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10,2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8,4%),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Московском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10,2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5,6%).</w:t>
      </w:r>
    </w:p>
    <w:p w:rsidR="00155042" w:rsidRPr="00223B7A" w:rsidRDefault="00155042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0971" w:rsidRPr="00223B7A">
        <w:rPr>
          <w:rFonts w:ascii="Arial" w:hAnsi="Arial" w:cs="Arial"/>
          <w:sz w:val="22"/>
          <w:szCs w:val="22"/>
        </w:rPr>
        <w:t>увеличи</w:t>
      </w:r>
      <w:r w:rsidRPr="00223B7A">
        <w:rPr>
          <w:rFonts w:ascii="Arial" w:hAnsi="Arial" w:cs="Arial"/>
          <w:sz w:val="22"/>
          <w:szCs w:val="22"/>
        </w:rPr>
        <w:t>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сравнению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переписью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</w:t>
      </w:r>
      <w:r w:rsidR="00400971" w:rsidRPr="00223B7A">
        <w:rPr>
          <w:rFonts w:ascii="Arial" w:hAnsi="Arial" w:cs="Arial"/>
          <w:sz w:val="22"/>
          <w:szCs w:val="22"/>
        </w:rPr>
        <w:t>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0971" w:rsidRPr="00223B7A">
        <w:rPr>
          <w:rFonts w:ascii="Arial" w:hAnsi="Arial" w:cs="Arial"/>
          <w:sz w:val="22"/>
          <w:szCs w:val="22"/>
        </w:rPr>
        <w:t>22,1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0971" w:rsidRPr="00223B7A">
        <w:rPr>
          <w:rFonts w:ascii="Arial" w:hAnsi="Arial" w:cs="Arial"/>
          <w:sz w:val="22"/>
          <w:szCs w:val="22"/>
        </w:rPr>
        <w:t>3,0</w:t>
      </w:r>
      <w:r w:rsidRPr="00223B7A">
        <w:rPr>
          <w:rFonts w:ascii="Arial" w:hAnsi="Arial" w:cs="Arial"/>
          <w:sz w:val="22"/>
          <w:szCs w:val="22"/>
        </w:rPr>
        <w:t>%,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0971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0971" w:rsidRPr="00223B7A">
        <w:rPr>
          <w:rFonts w:ascii="Arial" w:hAnsi="Arial" w:cs="Arial"/>
          <w:sz w:val="22"/>
          <w:szCs w:val="22"/>
        </w:rPr>
        <w:t>сократилась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0971" w:rsidRPr="00223B7A">
        <w:rPr>
          <w:rFonts w:ascii="Arial" w:hAnsi="Arial" w:cs="Arial"/>
          <w:sz w:val="22"/>
          <w:szCs w:val="22"/>
        </w:rPr>
        <w:t>86</w:t>
      </w:r>
      <w:r w:rsidRPr="00223B7A">
        <w:rPr>
          <w:rFonts w:ascii="Arial" w:hAnsi="Arial" w:cs="Arial"/>
          <w:sz w:val="22"/>
          <w:szCs w:val="22"/>
        </w:rPr>
        <w:t>,8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00971" w:rsidRPr="00223B7A">
        <w:rPr>
          <w:rFonts w:ascii="Arial" w:hAnsi="Arial" w:cs="Arial"/>
          <w:sz w:val="22"/>
          <w:szCs w:val="22"/>
        </w:rPr>
        <w:t>16,8</w:t>
      </w:r>
      <w:r w:rsidRPr="00223B7A">
        <w:rPr>
          <w:rFonts w:ascii="Arial" w:hAnsi="Arial" w:cs="Arial"/>
          <w:sz w:val="22"/>
          <w:szCs w:val="22"/>
        </w:rPr>
        <w:t>%.</w:t>
      </w:r>
    </w:p>
    <w:p w:rsidR="002D3A2B" w:rsidRPr="00223B7A" w:rsidRDefault="002D3A2B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общей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71248D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</w:t>
      </w:r>
      <w:r w:rsidR="00F06DFC" w:rsidRPr="00223B7A">
        <w:rPr>
          <w:rFonts w:ascii="Arial" w:hAnsi="Arial" w:cs="Arial"/>
          <w:sz w:val="22"/>
          <w:szCs w:val="22"/>
        </w:rPr>
        <w:t>2</w:t>
      </w:r>
      <w:r w:rsidR="00FD54F1" w:rsidRPr="00223B7A">
        <w:rPr>
          <w:rFonts w:ascii="Arial" w:hAnsi="Arial" w:cs="Arial"/>
          <w:sz w:val="22"/>
          <w:szCs w:val="22"/>
        </w:rPr>
        <w:t>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составила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06DFC" w:rsidRPr="00223B7A">
        <w:rPr>
          <w:rFonts w:ascii="Arial" w:hAnsi="Arial" w:cs="Arial"/>
          <w:sz w:val="22"/>
          <w:szCs w:val="22"/>
        </w:rPr>
        <w:t>63,9</w:t>
      </w:r>
      <w:r w:rsidRPr="00223B7A">
        <w:rPr>
          <w:rFonts w:ascii="Arial" w:hAnsi="Arial" w:cs="Arial"/>
          <w:sz w:val="22"/>
          <w:szCs w:val="22"/>
        </w:rPr>
        <w:t>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</w:t>
      </w:r>
      <w:r w:rsidR="00F06DFC" w:rsidRPr="00223B7A">
        <w:rPr>
          <w:rFonts w:ascii="Arial" w:hAnsi="Arial" w:cs="Arial"/>
          <w:sz w:val="22"/>
          <w:szCs w:val="22"/>
        </w:rPr>
        <w:t>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06DFC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06DFC" w:rsidRPr="00223B7A">
        <w:rPr>
          <w:rFonts w:ascii="Arial" w:hAnsi="Arial" w:cs="Arial"/>
          <w:sz w:val="22"/>
          <w:szCs w:val="22"/>
        </w:rPr>
        <w:t>58,8</w:t>
      </w:r>
      <w:r w:rsidRPr="00223B7A">
        <w:rPr>
          <w:rFonts w:ascii="Arial" w:hAnsi="Arial" w:cs="Arial"/>
          <w:sz w:val="22"/>
          <w:szCs w:val="22"/>
        </w:rPr>
        <w:t>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06DFC" w:rsidRPr="00223B7A">
        <w:rPr>
          <w:rFonts w:ascii="Arial" w:hAnsi="Arial" w:cs="Arial"/>
          <w:sz w:val="22"/>
          <w:szCs w:val="22"/>
        </w:rPr>
        <w:t>36,1</w:t>
      </w:r>
      <w:r w:rsidRPr="00223B7A">
        <w:rPr>
          <w:rFonts w:ascii="Arial" w:hAnsi="Arial" w:cs="Arial"/>
          <w:sz w:val="22"/>
          <w:szCs w:val="22"/>
        </w:rPr>
        <w:t>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</w:t>
      </w:r>
      <w:r w:rsidR="00F06DFC" w:rsidRPr="00223B7A">
        <w:rPr>
          <w:rFonts w:ascii="Arial" w:hAnsi="Arial" w:cs="Arial"/>
          <w:sz w:val="22"/>
          <w:szCs w:val="22"/>
        </w:rPr>
        <w:t>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06DFC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06DFC" w:rsidRPr="00223B7A">
        <w:rPr>
          <w:rFonts w:ascii="Arial" w:hAnsi="Arial" w:cs="Arial"/>
          <w:sz w:val="22"/>
          <w:szCs w:val="22"/>
        </w:rPr>
        <w:t>41,2</w:t>
      </w:r>
      <w:r w:rsidRPr="00223B7A">
        <w:rPr>
          <w:rFonts w:ascii="Arial" w:hAnsi="Arial" w:cs="Arial"/>
          <w:sz w:val="22"/>
          <w:szCs w:val="22"/>
        </w:rPr>
        <w:t>%).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E64BEE" w:rsidRPr="00223B7A" w:rsidRDefault="00F06DF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80%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(81,6%)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Чебоксары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Новочебоксарск,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78,5%.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F06DFC" w:rsidRPr="00223B7A" w:rsidRDefault="00F06DF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Население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второго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жителей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>
        <w:rPr>
          <w:rFonts w:ascii="Arial" w:hAnsi="Arial" w:cs="Arial"/>
          <w:sz w:val="22"/>
          <w:szCs w:val="22"/>
        </w:rPr>
        <w:t>р</w:t>
      </w:r>
      <w:r w:rsidRPr="00223B7A">
        <w:rPr>
          <w:rFonts w:ascii="Arial" w:hAnsi="Arial" w:cs="Arial"/>
          <w:sz w:val="22"/>
          <w:szCs w:val="22"/>
        </w:rPr>
        <w:t>еспублике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Новочебоксарск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сократилось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этот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период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3,7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3,0%.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всех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остальных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также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снизилась.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6E7F4E" w:rsidRPr="00223B7A" w:rsidRDefault="003B2405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Наибольшее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снижение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за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F4E" w:rsidRPr="00223B7A">
        <w:rPr>
          <w:rFonts w:ascii="Arial" w:hAnsi="Arial" w:cs="Arial"/>
          <w:sz w:val="22"/>
          <w:szCs w:val="22"/>
        </w:rPr>
        <w:t>межпереписной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период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произошло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Козловском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28,4%),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F4E" w:rsidRPr="00223B7A">
        <w:rPr>
          <w:rFonts w:ascii="Arial" w:hAnsi="Arial" w:cs="Arial"/>
          <w:sz w:val="22"/>
          <w:szCs w:val="22"/>
        </w:rPr>
        <w:t>Шумерлинском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26,9%),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Порецком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23,3%),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F4E" w:rsidRPr="00223B7A">
        <w:rPr>
          <w:rFonts w:ascii="Arial" w:hAnsi="Arial" w:cs="Arial"/>
          <w:sz w:val="22"/>
          <w:szCs w:val="22"/>
        </w:rPr>
        <w:t>Яльчикском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22,8%),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7F4E" w:rsidRPr="00223B7A">
        <w:rPr>
          <w:rFonts w:ascii="Arial" w:hAnsi="Arial" w:cs="Arial"/>
          <w:sz w:val="22"/>
          <w:szCs w:val="22"/>
        </w:rPr>
        <w:t>Янтиковском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22,5%)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Комсомольском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22,4%)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районах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(снижение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интервале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7F4E" w:rsidRPr="00223B7A">
        <w:rPr>
          <w:rFonts w:ascii="Arial" w:hAnsi="Arial" w:cs="Arial"/>
          <w:sz w:val="22"/>
          <w:szCs w:val="22"/>
        </w:rPr>
        <w:t>от</w:t>
      </w:r>
      <w:proofErr w:type="gramEnd"/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22,4%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B06F1" w:rsidRPr="00223B7A">
        <w:rPr>
          <w:rFonts w:ascii="Arial" w:hAnsi="Arial" w:cs="Arial"/>
          <w:sz w:val="22"/>
          <w:szCs w:val="22"/>
        </w:rPr>
        <w:t>д</w:t>
      </w:r>
      <w:r w:rsidR="006E7F4E"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28,4%).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Незначительно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уменьшилась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Чебоксарском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районе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6E7F4E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64ABC" w:rsidRPr="00223B7A">
        <w:rPr>
          <w:rFonts w:ascii="Arial" w:hAnsi="Arial" w:cs="Arial"/>
          <w:sz w:val="22"/>
          <w:szCs w:val="22"/>
        </w:rPr>
        <w:t>1,1%).</w:t>
      </w:r>
    </w:p>
    <w:p w:rsidR="000B350E" w:rsidRPr="00223B7A" w:rsidRDefault="003705D4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итогам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Всероссийской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</w:t>
      </w:r>
      <w:r w:rsidR="00A63C4F" w:rsidRPr="00223B7A">
        <w:rPr>
          <w:rFonts w:ascii="Arial" w:hAnsi="Arial" w:cs="Arial"/>
          <w:sz w:val="22"/>
          <w:szCs w:val="22"/>
        </w:rPr>
        <w:t>20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учтено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63C4F" w:rsidRPr="00223B7A">
        <w:rPr>
          <w:rFonts w:ascii="Arial" w:hAnsi="Arial" w:cs="Arial"/>
          <w:sz w:val="22"/>
          <w:szCs w:val="22"/>
        </w:rPr>
        <w:t>23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B7A">
        <w:rPr>
          <w:rFonts w:ascii="Arial" w:hAnsi="Arial" w:cs="Arial"/>
          <w:sz w:val="22"/>
          <w:szCs w:val="22"/>
        </w:rPr>
        <w:t>сельских</w:t>
      </w:r>
      <w:proofErr w:type="gramEnd"/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пункт</w:t>
      </w:r>
      <w:r w:rsidR="00AE6F7F">
        <w:rPr>
          <w:rFonts w:ascii="Arial" w:hAnsi="Arial" w:cs="Arial"/>
          <w:sz w:val="22"/>
          <w:szCs w:val="22"/>
        </w:rPr>
        <w:t>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без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постоянного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64ABC"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64ABC"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64ABC"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64ABC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64ABC" w:rsidRPr="00223B7A">
        <w:rPr>
          <w:rFonts w:ascii="Arial" w:hAnsi="Arial" w:cs="Arial"/>
          <w:sz w:val="22"/>
          <w:szCs w:val="22"/>
        </w:rPr>
        <w:t>17)</w:t>
      </w:r>
      <w:r w:rsidR="00BF65A7" w:rsidRPr="00223B7A">
        <w:rPr>
          <w:rFonts w:ascii="Arial" w:hAnsi="Arial" w:cs="Arial"/>
          <w:sz w:val="22"/>
          <w:szCs w:val="22"/>
        </w:rPr>
        <w:t>.</w:t>
      </w:r>
      <w:r w:rsidR="005A521C">
        <w:rPr>
          <w:rFonts w:ascii="Arial" w:hAnsi="Arial" w:cs="Arial"/>
          <w:sz w:val="22"/>
          <w:szCs w:val="22"/>
        </w:rPr>
        <w:t xml:space="preserve">  </w:t>
      </w:r>
    </w:p>
    <w:p w:rsidR="00E903FB" w:rsidRDefault="00E903FB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FF6DD1" w:rsidRDefault="00FF6DD1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Возрастно-половой состав населения</w:t>
      </w:r>
    </w:p>
    <w:p w:rsidR="00864ABC" w:rsidRPr="00223B7A" w:rsidRDefault="00864AB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сохраняется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характерное,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России,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превышение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над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численностью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мужчин,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которое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составляет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87,2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против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88,0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864ABC" w:rsidRPr="00223B7A" w:rsidRDefault="00864AB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общей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незначительно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снизилась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46,5%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46,3%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Эта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тенденция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характерна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</w:t>
      </w:r>
      <w:r w:rsidR="00AE6F7F">
        <w:rPr>
          <w:rFonts w:ascii="Arial" w:hAnsi="Arial" w:cs="Arial"/>
          <w:sz w:val="22"/>
          <w:szCs w:val="22"/>
        </w:rPr>
        <w:t xml:space="preserve">снижение </w:t>
      </w:r>
      <w:r w:rsidRPr="00223B7A">
        <w:rPr>
          <w:rFonts w:ascii="Arial" w:hAnsi="Arial" w:cs="Arial"/>
          <w:sz w:val="22"/>
          <w:szCs w:val="22"/>
        </w:rPr>
        <w:t>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45,0%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44,4%).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время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мужчин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увеличилась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48,6%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49,7%.</w:t>
      </w:r>
    </w:p>
    <w:p w:rsidR="00864ABC" w:rsidRPr="00223B7A" w:rsidRDefault="00864AB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целом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данным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1000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мужчин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приходится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1159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864ABC" w:rsidRPr="00223B7A" w:rsidRDefault="00864AB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Существенный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дисбаланс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соотношении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мужчин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наиболее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ярко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выражен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старших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группах.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моложе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1000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мужчин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приходится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947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929,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старше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2300.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преобладание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отмечается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35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лет.</w:t>
      </w:r>
    </w:p>
    <w:p w:rsidR="0016600F" w:rsidRDefault="00864AB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Больше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мужчин,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муниципальных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образованиях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Канашском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(51,2%),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Красноармейском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(50,8%)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Чебоксарском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(50,1%)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районах.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864ABC" w:rsidRPr="00223B7A" w:rsidRDefault="00864AB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Наиболее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высокая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общей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(55%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более)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Алатырь,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Шумерля,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Чебоксары,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Новочебоксарск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Канаш,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Козловском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районе.</w:t>
      </w:r>
    </w:p>
    <w:p w:rsidR="00B24821" w:rsidRPr="00223B7A" w:rsidRDefault="006A40E9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Заметные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изменения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произошли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возрастном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составе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населения.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итогам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Всероссийской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20</w:t>
      </w:r>
      <w:r w:rsidR="008D5405" w:rsidRPr="00223B7A">
        <w:rPr>
          <w:rFonts w:ascii="Arial" w:hAnsi="Arial" w:cs="Arial"/>
          <w:sz w:val="22"/>
          <w:szCs w:val="22"/>
        </w:rPr>
        <w:t>2</w:t>
      </w:r>
      <w:r w:rsidR="00DE214D" w:rsidRPr="00223B7A">
        <w:rPr>
          <w:rFonts w:ascii="Arial" w:hAnsi="Arial" w:cs="Arial"/>
          <w:sz w:val="22"/>
          <w:szCs w:val="22"/>
        </w:rPr>
        <w:t>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года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средний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возраст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жителей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E214D" w:rsidRPr="00223B7A">
        <w:rPr>
          <w:rFonts w:ascii="Arial" w:hAnsi="Arial" w:cs="Arial"/>
          <w:sz w:val="22"/>
          <w:szCs w:val="22"/>
        </w:rPr>
        <w:t>составил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D5405" w:rsidRPr="00223B7A">
        <w:rPr>
          <w:rFonts w:ascii="Arial" w:hAnsi="Arial" w:cs="Arial"/>
          <w:sz w:val="22"/>
          <w:szCs w:val="22"/>
        </w:rPr>
        <w:lastRenderedPageBreak/>
        <w:t>40</w:t>
      </w:r>
      <w:r w:rsidR="009B130F" w:rsidRPr="00223B7A">
        <w:rPr>
          <w:rFonts w:ascii="Arial" w:hAnsi="Arial" w:cs="Arial"/>
          <w:sz w:val="22"/>
          <w:szCs w:val="22"/>
        </w:rPr>
        <w:t>,7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9B130F" w:rsidRPr="00223B7A">
        <w:rPr>
          <w:rFonts w:ascii="Arial" w:hAnsi="Arial" w:cs="Arial"/>
          <w:sz w:val="22"/>
          <w:szCs w:val="22"/>
        </w:rPr>
        <w:t>лет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9B130F"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9B130F" w:rsidRPr="00223B7A">
        <w:rPr>
          <w:rFonts w:ascii="Arial" w:hAnsi="Arial" w:cs="Arial"/>
          <w:sz w:val="22"/>
          <w:szCs w:val="22"/>
        </w:rPr>
        <w:t>20</w:t>
      </w:r>
      <w:r w:rsidR="008D5405" w:rsidRPr="00223B7A">
        <w:rPr>
          <w:rFonts w:ascii="Arial" w:hAnsi="Arial" w:cs="Arial"/>
          <w:sz w:val="22"/>
          <w:szCs w:val="22"/>
        </w:rPr>
        <w:t>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9B130F" w:rsidRPr="00223B7A">
        <w:rPr>
          <w:rFonts w:ascii="Arial" w:hAnsi="Arial" w:cs="Arial"/>
          <w:sz w:val="22"/>
          <w:szCs w:val="22"/>
        </w:rPr>
        <w:t>г</w:t>
      </w:r>
      <w:r w:rsidR="000327D8" w:rsidRPr="00223B7A">
        <w:rPr>
          <w:rFonts w:ascii="Arial" w:hAnsi="Arial" w:cs="Arial"/>
          <w:sz w:val="22"/>
          <w:szCs w:val="22"/>
        </w:rPr>
        <w:t>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9B130F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D5405" w:rsidRPr="00223B7A">
        <w:rPr>
          <w:rFonts w:ascii="Arial" w:hAnsi="Arial" w:cs="Arial"/>
          <w:sz w:val="22"/>
          <w:szCs w:val="22"/>
        </w:rPr>
        <w:t>38,7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9B130F" w:rsidRPr="00223B7A">
        <w:rPr>
          <w:rFonts w:ascii="Arial" w:hAnsi="Arial" w:cs="Arial"/>
          <w:sz w:val="22"/>
          <w:szCs w:val="22"/>
        </w:rPr>
        <w:t>лет).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Численное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преобладание</w:t>
      </w:r>
      <w:r w:rsidR="005A521C">
        <w:rPr>
          <w:rFonts w:ascii="Arial" w:hAnsi="Arial" w:cs="Arial"/>
          <w:sz w:val="22"/>
          <w:szCs w:val="22"/>
        </w:rPr>
        <w:t xml:space="preserve">  </w:t>
      </w:r>
      <w:r w:rsidR="00B24821" w:rsidRPr="00223B7A">
        <w:rPr>
          <w:rFonts w:ascii="Arial" w:hAnsi="Arial" w:cs="Arial"/>
          <w:sz w:val="22"/>
          <w:szCs w:val="22"/>
        </w:rPr>
        <w:t>женщин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старших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возрастах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влияет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показатель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среднего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возраста: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женщин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он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составляет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43,0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года,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мужчин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—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38,1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года.</w:t>
      </w:r>
    </w:p>
    <w:p w:rsidR="0016600F" w:rsidRDefault="00990126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«молодое»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округах:</w:t>
      </w:r>
      <w:r w:rsidR="00715859">
        <w:rPr>
          <w:rFonts w:ascii="Arial" w:hAnsi="Arial" w:cs="Arial"/>
          <w:sz w:val="22"/>
          <w:szCs w:val="22"/>
        </w:rPr>
        <w:t xml:space="preserve"> 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Чебоксарском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(средний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37,9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лет),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821" w:rsidRPr="00223B7A">
        <w:rPr>
          <w:rFonts w:ascii="Arial" w:hAnsi="Arial" w:cs="Arial"/>
          <w:sz w:val="22"/>
          <w:szCs w:val="22"/>
        </w:rPr>
        <w:t>Канашском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(40,0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лет)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Новочебоксарском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</w:t>
      </w:r>
      <w:r w:rsidR="00B24821" w:rsidRPr="00223B7A">
        <w:rPr>
          <w:rFonts w:ascii="Arial" w:hAnsi="Arial" w:cs="Arial"/>
          <w:sz w:val="22"/>
          <w:szCs w:val="22"/>
        </w:rPr>
        <w:t>40,2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лет).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16600F" w:rsidRDefault="00990126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23B7A">
        <w:rPr>
          <w:rFonts w:ascii="Arial" w:hAnsi="Arial" w:cs="Arial"/>
          <w:sz w:val="22"/>
          <w:szCs w:val="22"/>
        </w:rPr>
        <w:t>Алатырском</w:t>
      </w:r>
      <w:proofErr w:type="spellEnd"/>
      <w:proofErr w:type="gramEnd"/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Шумерлинском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округах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остальных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муниципальных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средний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выше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среднереспубликанского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значения.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B24821" w:rsidRPr="00223B7A" w:rsidRDefault="007275BD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Наиболее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высокие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значения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показателя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среднего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отмечается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жителей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821" w:rsidRPr="00223B7A">
        <w:rPr>
          <w:rFonts w:ascii="Arial" w:hAnsi="Arial" w:cs="Arial"/>
          <w:sz w:val="22"/>
          <w:szCs w:val="22"/>
        </w:rPr>
        <w:t>Яльчикско</w:t>
      </w:r>
      <w:r w:rsidRPr="00223B7A">
        <w:rPr>
          <w:rFonts w:ascii="Arial" w:hAnsi="Arial" w:cs="Arial"/>
          <w:sz w:val="22"/>
          <w:szCs w:val="22"/>
        </w:rPr>
        <w:t>го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(48,1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лет),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821" w:rsidRPr="00223B7A">
        <w:rPr>
          <w:rFonts w:ascii="Arial" w:hAnsi="Arial" w:cs="Arial"/>
          <w:sz w:val="22"/>
          <w:szCs w:val="22"/>
        </w:rPr>
        <w:t>Шумерлинско</w:t>
      </w:r>
      <w:r w:rsidRPr="00223B7A">
        <w:rPr>
          <w:rFonts w:ascii="Arial" w:hAnsi="Arial" w:cs="Arial"/>
          <w:sz w:val="22"/>
          <w:szCs w:val="22"/>
        </w:rPr>
        <w:t>го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B24821" w:rsidRPr="00223B7A">
        <w:rPr>
          <w:rFonts w:ascii="Arial" w:hAnsi="Arial" w:cs="Arial"/>
          <w:sz w:val="22"/>
          <w:szCs w:val="22"/>
        </w:rPr>
        <w:t>(47,8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475E4" w:rsidRPr="00223B7A">
        <w:rPr>
          <w:rFonts w:ascii="Arial" w:hAnsi="Arial" w:cs="Arial"/>
          <w:sz w:val="22"/>
          <w:szCs w:val="22"/>
        </w:rPr>
        <w:t>лет</w:t>
      </w:r>
      <w:r w:rsidR="00B24821" w:rsidRPr="00223B7A">
        <w:rPr>
          <w:rFonts w:ascii="Arial" w:hAnsi="Arial" w:cs="Arial"/>
          <w:sz w:val="22"/>
          <w:szCs w:val="22"/>
        </w:rPr>
        <w:t>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Порецкого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(47,6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475E4" w:rsidRPr="00223B7A">
        <w:rPr>
          <w:rFonts w:ascii="Arial" w:hAnsi="Arial" w:cs="Arial"/>
          <w:sz w:val="22"/>
          <w:szCs w:val="22"/>
        </w:rPr>
        <w:t>лет</w:t>
      </w:r>
      <w:r w:rsidRPr="00223B7A">
        <w:rPr>
          <w:rFonts w:ascii="Arial" w:hAnsi="Arial" w:cs="Arial"/>
          <w:sz w:val="22"/>
          <w:szCs w:val="22"/>
        </w:rPr>
        <w:t>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районов.</w:t>
      </w:r>
    </w:p>
    <w:p w:rsidR="003D7400" w:rsidRPr="00223B7A" w:rsidRDefault="007275BD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Сельское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D7400" w:rsidRPr="00223B7A">
        <w:rPr>
          <w:rFonts w:ascii="Arial" w:hAnsi="Arial" w:cs="Arial"/>
          <w:sz w:val="22"/>
          <w:szCs w:val="22"/>
        </w:rPr>
        <w:t>население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D7400" w:rsidRPr="00223B7A">
        <w:rPr>
          <w:rFonts w:ascii="Arial" w:hAnsi="Arial" w:cs="Arial"/>
          <w:sz w:val="22"/>
          <w:szCs w:val="22"/>
        </w:rPr>
        <w:t>«старше»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городского</w:t>
      </w:r>
      <w:r w:rsidR="003D7400" w:rsidRPr="00223B7A">
        <w:rPr>
          <w:rFonts w:ascii="Arial" w:hAnsi="Arial" w:cs="Arial"/>
          <w:sz w:val="22"/>
          <w:szCs w:val="22"/>
        </w:rPr>
        <w:t>: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D7400" w:rsidRPr="00223B7A">
        <w:rPr>
          <w:rFonts w:ascii="Arial" w:hAnsi="Arial" w:cs="Arial"/>
          <w:sz w:val="22"/>
          <w:szCs w:val="22"/>
        </w:rPr>
        <w:t>средний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D7400" w:rsidRPr="00223B7A">
        <w:rPr>
          <w:rFonts w:ascii="Arial" w:hAnsi="Arial" w:cs="Arial"/>
          <w:sz w:val="22"/>
          <w:szCs w:val="22"/>
        </w:rPr>
        <w:t>возраст</w:t>
      </w:r>
      <w:r w:rsidR="005A521C">
        <w:rPr>
          <w:rFonts w:ascii="Arial" w:hAnsi="Arial" w:cs="Arial"/>
          <w:sz w:val="22"/>
          <w:szCs w:val="22"/>
        </w:rPr>
        <w:t xml:space="preserve"> 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1731C" w:rsidRPr="00223B7A">
        <w:rPr>
          <w:rFonts w:ascii="Arial" w:hAnsi="Arial" w:cs="Arial"/>
          <w:sz w:val="22"/>
          <w:szCs w:val="22"/>
        </w:rPr>
        <w:t>43,8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3D7400" w:rsidRPr="00223B7A">
        <w:rPr>
          <w:rFonts w:ascii="Arial" w:hAnsi="Arial" w:cs="Arial"/>
          <w:sz w:val="22"/>
          <w:szCs w:val="22"/>
        </w:rPr>
        <w:t>года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1731C" w:rsidRPr="00223B7A">
        <w:rPr>
          <w:rFonts w:ascii="Arial" w:hAnsi="Arial" w:cs="Arial"/>
          <w:sz w:val="22"/>
          <w:szCs w:val="22"/>
        </w:rPr>
        <w:t>39,0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года</w:t>
      </w:r>
      <w:r w:rsidR="0016600F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соответственно</w:t>
      </w:r>
      <w:r w:rsidR="003D7400" w:rsidRPr="00223B7A">
        <w:rPr>
          <w:rFonts w:ascii="Arial" w:hAnsi="Arial" w:cs="Arial"/>
          <w:sz w:val="22"/>
          <w:szCs w:val="22"/>
        </w:rPr>
        <w:t>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5A1ED4" w:rsidRPr="00223B7A" w:rsidRDefault="005A1ED4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сравнению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переписью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изменились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законодательно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установленные</w:t>
      </w:r>
      <w:r>
        <w:rPr>
          <w:rFonts w:ascii="Arial" w:hAnsi="Arial" w:cs="Arial"/>
          <w:sz w:val="22"/>
          <w:szCs w:val="22"/>
        </w:rPr>
        <w:t xml:space="preserve">  </w:t>
      </w:r>
      <w:r w:rsidRPr="00223B7A">
        <w:rPr>
          <w:rFonts w:ascii="Arial" w:hAnsi="Arial" w:cs="Arial"/>
          <w:sz w:val="22"/>
          <w:szCs w:val="22"/>
        </w:rPr>
        <w:t>границы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достижении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которого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возникает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право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пенсию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государственному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пенсионному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обеспечению.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дату</w:t>
      </w:r>
      <w:r>
        <w:rPr>
          <w:rFonts w:ascii="Arial" w:hAnsi="Arial" w:cs="Arial"/>
          <w:sz w:val="22"/>
          <w:szCs w:val="22"/>
        </w:rPr>
        <w:t xml:space="preserve"> проведения </w:t>
      </w:r>
      <w:r w:rsidRPr="00223B7A">
        <w:rPr>
          <w:rFonts w:ascii="Arial" w:hAnsi="Arial" w:cs="Arial"/>
          <w:sz w:val="22"/>
          <w:szCs w:val="22"/>
        </w:rPr>
        <w:t>переписи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верхняя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граница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составляла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мужчин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61,5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56,5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лет.</w:t>
      </w:r>
    </w:p>
    <w:p w:rsidR="0016600F" w:rsidRDefault="00062A08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данным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половины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(660,6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человек,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55,7%)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6600F" w:rsidRPr="00223B7A">
        <w:rPr>
          <w:rFonts w:ascii="Arial" w:hAnsi="Arial" w:cs="Arial"/>
          <w:sz w:val="22"/>
          <w:szCs w:val="22"/>
        </w:rPr>
        <w:t>находится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возрасте.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16600F" w:rsidRPr="00223B7A" w:rsidRDefault="0016600F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Приволжском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федеральном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округе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Чувашская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занимает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двенадцатое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доле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197C1F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197C1F">
        <w:rPr>
          <w:rFonts w:ascii="Arial" w:hAnsi="Arial" w:cs="Arial"/>
          <w:sz w:val="22"/>
          <w:szCs w:val="22"/>
        </w:rPr>
        <w:t>общей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197C1F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197C1F">
        <w:rPr>
          <w:rFonts w:ascii="Arial" w:hAnsi="Arial" w:cs="Arial"/>
          <w:sz w:val="22"/>
          <w:szCs w:val="22"/>
        </w:rPr>
        <w:t>населения</w:t>
      </w:r>
      <w:r w:rsidR="001057FF">
        <w:rPr>
          <w:rFonts w:ascii="Arial" w:hAnsi="Arial" w:cs="Arial"/>
          <w:sz w:val="22"/>
          <w:szCs w:val="22"/>
        </w:rPr>
        <w:t>.</w:t>
      </w:r>
      <w:r w:rsidR="001057FF">
        <w:rPr>
          <w:rFonts w:ascii="Arial" w:hAnsi="Arial" w:cs="Arial"/>
          <w:sz w:val="22"/>
          <w:szCs w:val="22"/>
        </w:rPr>
        <w:br/>
      </w:r>
      <w:r w:rsidRPr="00223B7A">
        <w:rPr>
          <w:rFonts w:ascii="Arial" w:hAnsi="Arial" w:cs="Arial"/>
          <w:sz w:val="22"/>
          <w:szCs w:val="22"/>
        </w:rPr>
        <w:t>Высокие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показатели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наблюдаются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Саратовской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области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(58,1%),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Башкортостан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(57,7%),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Самарской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области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(57,3%)</w:t>
      </w:r>
      <w:r w:rsidR="005A52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Татарстан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(57,2%).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Наименьшие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показатели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отмечены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в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Пензенской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области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(55,3%)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и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Кировской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области</w:t>
      </w:r>
      <w:r w:rsidR="005A521C" w:rsidRPr="003A1B49">
        <w:rPr>
          <w:rFonts w:ascii="Arial" w:hAnsi="Arial" w:cs="Arial"/>
          <w:sz w:val="22"/>
          <w:szCs w:val="22"/>
        </w:rPr>
        <w:t xml:space="preserve"> </w:t>
      </w:r>
      <w:r w:rsidRPr="003A1B49">
        <w:rPr>
          <w:rFonts w:ascii="Arial" w:hAnsi="Arial" w:cs="Arial"/>
          <w:sz w:val="22"/>
          <w:szCs w:val="22"/>
        </w:rPr>
        <w:t>(53,1%).</w:t>
      </w:r>
    </w:p>
    <w:p w:rsidR="00AE6F7F" w:rsidRDefault="005A1ED4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Чувашии з</w:t>
      </w:r>
      <w:r w:rsidR="00AE6F7F" w:rsidRPr="00223B7A">
        <w:rPr>
          <w:rFonts w:ascii="Arial" w:hAnsi="Arial" w:cs="Arial"/>
          <w:sz w:val="22"/>
          <w:szCs w:val="22"/>
        </w:rPr>
        <w:t>а</w:t>
      </w:r>
      <w:r w:rsidR="00AE6F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6F7F" w:rsidRPr="00223B7A">
        <w:rPr>
          <w:rFonts w:ascii="Arial" w:hAnsi="Arial" w:cs="Arial"/>
          <w:sz w:val="22"/>
          <w:szCs w:val="22"/>
        </w:rPr>
        <w:t>межпереписной</w:t>
      </w:r>
      <w:proofErr w:type="spellEnd"/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период</w:t>
      </w:r>
      <w:r w:rsidR="00AE6F7F">
        <w:rPr>
          <w:rFonts w:ascii="Arial" w:hAnsi="Arial" w:cs="Arial"/>
          <w:sz w:val="22"/>
          <w:szCs w:val="22"/>
        </w:rPr>
        <w:t xml:space="preserve"> ч</w:t>
      </w:r>
      <w:r w:rsidR="00062A08" w:rsidRPr="00223B7A">
        <w:rPr>
          <w:rFonts w:ascii="Arial" w:hAnsi="Arial" w:cs="Arial"/>
          <w:sz w:val="22"/>
          <w:szCs w:val="22"/>
        </w:rPr>
        <w:t>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возраста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сократилась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116,0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14,9%)</w:t>
      </w:r>
      <w:r w:rsidR="00AE6F7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E6F7F" w:rsidRPr="00223B7A">
        <w:rPr>
          <w:rFonts w:ascii="Arial" w:hAnsi="Arial" w:cs="Arial"/>
          <w:sz w:val="22"/>
          <w:szCs w:val="22"/>
        </w:rPr>
        <w:t>Две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трети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трудоспособного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населения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(65,0%)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проживает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в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городской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местности,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одна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треть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–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в</w:t>
      </w:r>
      <w:r w:rsidR="00AE6F7F">
        <w:rPr>
          <w:rFonts w:ascii="Arial" w:hAnsi="Arial" w:cs="Arial"/>
          <w:sz w:val="22"/>
          <w:szCs w:val="22"/>
        </w:rPr>
        <w:t xml:space="preserve"> </w:t>
      </w:r>
      <w:r w:rsidR="00AE6F7F" w:rsidRPr="00223B7A">
        <w:rPr>
          <w:rFonts w:ascii="Arial" w:hAnsi="Arial" w:cs="Arial"/>
          <w:sz w:val="22"/>
          <w:szCs w:val="22"/>
        </w:rPr>
        <w:t>сельской.</w:t>
      </w:r>
      <w:proofErr w:type="gramEnd"/>
      <w:r w:rsidR="00AE6F7F">
        <w:rPr>
          <w:rFonts w:ascii="Arial" w:hAnsi="Arial" w:cs="Arial"/>
          <w:sz w:val="22"/>
          <w:szCs w:val="22"/>
        </w:rPr>
        <w:t xml:space="preserve">  Доля мужчин трудоспособного возраста (62,3%) выше, чем женщин (50,0%). </w:t>
      </w:r>
    </w:p>
    <w:p w:rsidR="00AE6F7F" w:rsidRDefault="00AE6F7F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</w:t>
      </w:r>
      <w:r w:rsidRPr="00223B7A">
        <w:rPr>
          <w:rFonts w:ascii="Arial" w:hAnsi="Arial" w:cs="Arial"/>
          <w:sz w:val="22"/>
          <w:szCs w:val="22"/>
        </w:rPr>
        <w:t>исленность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старше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</w:t>
      </w:r>
      <w:r>
        <w:rPr>
          <w:rFonts w:ascii="Arial" w:hAnsi="Arial" w:cs="Arial"/>
          <w:sz w:val="22"/>
          <w:szCs w:val="22"/>
        </w:rPr>
        <w:t xml:space="preserve"> и </w:t>
      </w:r>
      <w:r w:rsidRPr="00223B7A">
        <w:rPr>
          <w:rFonts w:ascii="Arial" w:hAnsi="Arial" w:cs="Arial"/>
          <w:sz w:val="22"/>
          <w:szCs w:val="22"/>
        </w:rPr>
        <w:t>моложе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 xml:space="preserve">возраста </w:t>
      </w:r>
      <w:r w:rsidR="00062A08" w:rsidRPr="00223B7A">
        <w:rPr>
          <w:rFonts w:ascii="Arial" w:hAnsi="Arial" w:cs="Arial"/>
          <w:sz w:val="22"/>
          <w:szCs w:val="22"/>
        </w:rPr>
        <w:t>увеличилась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33,7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человек</w:t>
      </w:r>
      <w:r w:rsidRPr="00AE6F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</w:t>
      </w:r>
      <w:r w:rsidR="00062A08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18,0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62A08"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223B7A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12,7% и </w:t>
      </w:r>
      <w:r w:rsidR="00062A08" w:rsidRPr="00223B7A">
        <w:rPr>
          <w:rFonts w:ascii="Arial" w:hAnsi="Arial" w:cs="Arial"/>
          <w:sz w:val="22"/>
          <w:szCs w:val="22"/>
        </w:rPr>
        <w:t>8,6%</w:t>
      </w:r>
      <w:r>
        <w:rPr>
          <w:rFonts w:ascii="Arial" w:hAnsi="Arial" w:cs="Arial"/>
          <w:sz w:val="22"/>
          <w:szCs w:val="22"/>
        </w:rPr>
        <w:t>, соответственно</w:t>
      </w:r>
      <w:r w:rsidR="00062A08" w:rsidRPr="00223B7A">
        <w:rPr>
          <w:rFonts w:ascii="Arial" w:hAnsi="Arial" w:cs="Arial"/>
          <w:sz w:val="22"/>
          <w:szCs w:val="22"/>
        </w:rPr>
        <w:t>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062A08" w:rsidRPr="00223B7A" w:rsidRDefault="00062A08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BD7C22">
        <w:rPr>
          <w:rFonts w:ascii="Arial" w:hAnsi="Arial" w:cs="Arial"/>
          <w:sz w:val="22"/>
          <w:szCs w:val="22"/>
        </w:rPr>
        <w:t>местности</w:t>
      </w:r>
      <w:r w:rsidR="005A521C" w:rsidRPr="00BD7C22">
        <w:rPr>
          <w:rFonts w:ascii="Arial" w:hAnsi="Arial" w:cs="Arial"/>
          <w:sz w:val="22"/>
          <w:szCs w:val="22"/>
        </w:rPr>
        <w:t xml:space="preserve"> </w:t>
      </w:r>
      <w:r w:rsidRPr="00BD7C22">
        <w:rPr>
          <w:rFonts w:ascii="Arial" w:hAnsi="Arial" w:cs="Arial"/>
          <w:sz w:val="22"/>
          <w:szCs w:val="22"/>
        </w:rPr>
        <w:t>изменение</w:t>
      </w:r>
      <w:r w:rsidR="005A521C" w:rsidRPr="00BD7C22">
        <w:rPr>
          <w:rFonts w:ascii="Arial" w:hAnsi="Arial" w:cs="Arial"/>
          <w:sz w:val="22"/>
          <w:szCs w:val="22"/>
        </w:rPr>
        <w:t xml:space="preserve"> </w:t>
      </w:r>
      <w:r w:rsidRPr="00BD7C22">
        <w:rPr>
          <w:rFonts w:ascii="Arial" w:hAnsi="Arial" w:cs="Arial"/>
          <w:sz w:val="22"/>
          <w:szCs w:val="22"/>
        </w:rPr>
        <w:t>происходило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неоднородно.</w:t>
      </w:r>
    </w:p>
    <w:p w:rsidR="00062A08" w:rsidRPr="00223B7A" w:rsidRDefault="00062A08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моложе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увеличилась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36,6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30,6%),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местности,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напротив,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сократилась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18,6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20,6%).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062A08" w:rsidRPr="00223B7A" w:rsidRDefault="00062A08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старше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возросла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местности,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так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сельской.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Наиболее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существенное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увеличение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отмечается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32,5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23,2%),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1,2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1%).</w:t>
      </w:r>
    </w:p>
    <w:p w:rsidR="00062A08" w:rsidRPr="00223B7A" w:rsidRDefault="00062A08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Увеличение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моложе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старше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привело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увеличению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показателя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демографической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нагрузки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(числа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приходящихся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1000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жителей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возраста)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611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797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</w:t>
      </w:r>
      <w:r w:rsidR="0016600F">
        <w:rPr>
          <w:rFonts w:ascii="Arial" w:hAnsi="Arial" w:cs="Arial"/>
          <w:sz w:val="22"/>
          <w:szCs w:val="22"/>
        </w:rPr>
        <w:t>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целом.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Данный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показатель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возрос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городской,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так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местности.</w:t>
      </w:r>
    </w:p>
    <w:p w:rsidR="006C5F03" w:rsidRPr="00223B7A" w:rsidRDefault="006C5F03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A5C93" w:rsidRPr="0016600F" w:rsidRDefault="003B2405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Состояние в браке</w:t>
      </w:r>
    </w:p>
    <w:p w:rsidR="00AA50E6" w:rsidRDefault="00A974A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данным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последней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958,9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старше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16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89%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ответили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вопрос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состоянии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браке.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A974AA" w:rsidRPr="00223B7A" w:rsidRDefault="00AA50E6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брачном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союзе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(официально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зарегистрированном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браке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незарегистрированном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супружеском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союзе)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состо</w:t>
      </w:r>
      <w:r>
        <w:rPr>
          <w:rFonts w:ascii="Arial" w:hAnsi="Arial" w:cs="Arial"/>
          <w:sz w:val="22"/>
          <w:szCs w:val="22"/>
        </w:rPr>
        <w:t>я</w:t>
      </w:r>
      <w:r w:rsidRPr="00223B7A">
        <w:rPr>
          <w:rFonts w:ascii="Arial" w:hAnsi="Arial" w:cs="Arial"/>
          <w:sz w:val="22"/>
          <w:szCs w:val="22"/>
        </w:rPr>
        <w:t>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493,6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C3EDD">
        <w:rPr>
          <w:rFonts w:ascii="Arial" w:hAnsi="Arial" w:cs="Arial"/>
          <w:sz w:val="22"/>
          <w:szCs w:val="22"/>
        </w:rPr>
        <w:t xml:space="preserve">(57,9% </w:t>
      </w:r>
      <w:r w:rsidR="00CC3EDD" w:rsidRPr="00223B7A">
        <w:rPr>
          <w:rFonts w:ascii="Arial" w:hAnsi="Arial" w:cs="Arial"/>
          <w:sz w:val="22"/>
          <w:szCs w:val="22"/>
        </w:rPr>
        <w:t>ответивших</w:t>
      </w:r>
      <w:r w:rsidR="00CC3EDD">
        <w:rPr>
          <w:rFonts w:ascii="Arial" w:hAnsi="Arial" w:cs="Arial"/>
          <w:sz w:val="22"/>
          <w:szCs w:val="22"/>
        </w:rPr>
        <w:t xml:space="preserve"> </w:t>
      </w:r>
      <w:r w:rsidR="00CC3EDD" w:rsidRPr="00223B7A">
        <w:rPr>
          <w:rFonts w:ascii="Arial" w:hAnsi="Arial" w:cs="Arial"/>
          <w:sz w:val="22"/>
          <w:szCs w:val="22"/>
        </w:rPr>
        <w:t>на</w:t>
      </w:r>
      <w:r w:rsidR="00CC3EDD">
        <w:rPr>
          <w:rFonts w:ascii="Arial" w:hAnsi="Arial" w:cs="Arial"/>
          <w:sz w:val="22"/>
          <w:szCs w:val="22"/>
        </w:rPr>
        <w:t xml:space="preserve"> </w:t>
      </w:r>
      <w:r w:rsidR="00CC3EDD" w:rsidRPr="00223B7A">
        <w:rPr>
          <w:rFonts w:ascii="Arial" w:hAnsi="Arial" w:cs="Arial"/>
          <w:sz w:val="22"/>
          <w:szCs w:val="22"/>
        </w:rPr>
        <w:t>вопрос</w:t>
      </w:r>
      <w:r w:rsidR="00CC3EDD">
        <w:rPr>
          <w:rFonts w:ascii="Arial" w:hAnsi="Arial" w:cs="Arial"/>
          <w:sz w:val="22"/>
          <w:szCs w:val="22"/>
        </w:rPr>
        <w:t xml:space="preserve"> </w:t>
      </w:r>
      <w:r w:rsidR="00CC3EDD" w:rsidRPr="00223B7A">
        <w:rPr>
          <w:rFonts w:ascii="Arial" w:hAnsi="Arial" w:cs="Arial"/>
          <w:sz w:val="22"/>
          <w:szCs w:val="22"/>
        </w:rPr>
        <w:t>о</w:t>
      </w:r>
      <w:r w:rsidR="00CC3EDD">
        <w:rPr>
          <w:rFonts w:ascii="Arial" w:hAnsi="Arial" w:cs="Arial"/>
          <w:sz w:val="22"/>
          <w:szCs w:val="22"/>
        </w:rPr>
        <w:t xml:space="preserve"> </w:t>
      </w:r>
      <w:r w:rsidR="00CC3EDD" w:rsidRPr="00223B7A">
        <w:rPr>
          <w:rFonts w:ascii="Arial" w:hAnsi="Arial" w:cs="Arial"/>
          <w:sz w:val="22"/>
          <w:szCs w:val="22"/>
        </w:rPr>
        <w:t>брачном</w:t>
      </w:r>
      <w:r w:rsidR="00CC3EDD">
        <w:rPr>
          <w:rFonts w:ascii="Arial" w:hAnsi="Arial" w:cs="Arial"/>
          <w:sz w:val="22"/>
          <w:szCs w:val="22"/>
        </w:rPr>
        <w:t xml:space="preserve"> </w:t>
      </w:r>
      <w:r w:rsidR="00CC3EDD" w:rsidRPr="00223B7A">
        <w:rPr>
          <w:rFonts w:ascii="Arial" w:hAnsi="Arial" w:cs="Arial"/>
          <w:sz w:val="22"/>
          <w:szCs w:val="22"/>
        </w:rPr>
        <w:t>состоянии</w:t>
      </w:r>
      <w:r w:rsidR="00CC3EDD">
        <w:rPr>
          <w:rFonts w:ascii="Arial" w:hAnsi="Arial" w:cs="Arial"/>
          <w:sz w:val="22"/>
          <w:szCs w:val="22"/>
        </w:rPr>
        <w:t xml:space="preserve"> в </w:t>
      </w:r>
      <w:r w:rsidR="00CC3EDD" w:rsidRPr="00223B7A">
        <w:rPr>
          <w:rFonts w:ascii="Arial" w:hAnsi="Arial" w:cs="Arial"/>
          <w:sz w:val="22"/>
          <w:szCs w:val="22"/>
        </w:rPr>
        <w:t>возрасте</w:t>
      </w:r>
      <w:r w:rsidR="00CC3EDD">
        <w:rPr>
          <w:rFonts w:ascii="Arial" w:hAnsi="Arial" w:cs="Arial"/>
          <w:sz w:val="22"/>
          <w:szCs w:val="22"/>
        </w:rPr>
        <w:t xml:space="preserve"> </w:t>
      </w:r>
      <w:r w:rsidR="00CC3EDD" w:rsidRPr="00223B7A">
        <w:rPr>
          <w:rFonts w:ascii="Arial" w:hAnsi="Arial" w:cs="Arial"/>
          <w:sz w:val="22"/>
          <w:szCs w:val="22"/>
        </w:rPr>
        <w:t>16</w:t>
      </w:r>
      <w:r w:rsidR="00CC3EDD">
        <w:rPr>
          <w:rFonts w:ascii="Arial" w:hAnsi="Arial" w:cs="Arial"/>
          <w:sz w:val="22"/>
          <w:szCs w:val="22"/>
        </w:rPr>
        <w:t xml:space="preserve"> </w:t>
      </w:r>
      <w:r w:rsidR="00CC3EDD" w:rsidRPr="00223B7A">
        <w:rPr>
          <w:rFonts w:ascii="Arial" w:hAnsi="Arial" w:cs="Arial"/>
          <w:sz w:val="22"/>
          <w:szCs w:val="22"/>
        </w:rPr>
        <w:t>лет</w:t>
      </w:r>
      <w:r w:rsidR="00CC3EDD">
        <w:rPr>
          <w:rFonts w:ascii="Arial" w:hAnsi="Arial" w:cs="Arial"/>
          <w:sz w:val="22"/>
          <w:szCs w:val="22"/>
        </w:rPr>
        <w:t xml:space="preserve"> </w:t>
      </w:r>
      <w:r w:rsidR="00CC3EDD" w:rsidRPr="00223B7A">
        <w:rPr>
          <w:rFonts w:ascii="Arial" w:hAnsi="Arial" w:cs="Arial"/>
          <w:sz w:val="22"/>
          <w:szCs w:val="22"/>
        </w:rPr>
        <w:t>и</w:t>
      </w:r>
      <w:r w:rsidR="00CC3EDD">
        <w:rPr>
          <w:rFonts w:ascii="Arial" w:hAnsi="Arial" w:cs="Arial"/>
          <w:sz w:val="22"/>
          <w:szCs w:val="22"/>
        </w:rPr>
        <w:t xml:space="preserve"> </w:t>
      </w:r>
      <w:r w:rsidR="00CC3EDD" w:rsidRPr="00223B7A">
        <w:rPr>
          <w:rFonts w:ascii="Arial" w:hAnsi="Arial" w:cs="Arial"/>
          <w:sz w:val="22"/>
          <w:szCs w:val="22"/>
        </w:rPr>
        <w:t>более</w:t>
      </w:r>
      <w:r w:rsidR="00CC3EDD">
        <w:rPr>
          <w:rFonts w:ascii="Arial" w:hAnsi="Arial" w:cs="Arial"/>
          <w:sz w:val="22"/>
          <w:szCs w:val="22"/>
        </w:rPr>
        <w:t xml:space="preserve">), в частности, </w:t>
      </w:r>
      <w:r w:rsidR="00A974AA" w:rsidRPr="00223B7A">
        <w:rPr>
          <w:rFonts w:ascii="Arial" w:hAnsi="Arial" w:cs="Arial"/>
          <w:sz w:val="22"/>
          <w:szCs w:val="22"/>
        </w:rPr>
        <w:t>63,3%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мужчин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53,3%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женщин</w:t>
      </w:r>
      <w:r w:rsidR="00CC3EDD">
        <w:rPr>
          <w:rFonts w:ascii="Arial" w:hAnsi="Arial" w:cs="Arial"/>
          <w:sz w:val="22"/>
          <w:szCs w:val="22"/>
        </w:rPr>
        <w:t>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Число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женщин,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указавших,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что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они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состоят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браке</w:t>
      </w:r>
      <w:r w:rsidR="00CC3EDD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2,6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превысило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число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состоящих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браке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мужчин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2,7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974AA" w:rsidRPr="00223B7A">
        <w:rPr>
          <w:rFonts w:ascii="Arial" w:hAnsi="Arial" w:cs="Arial"/>
          <w:sz w:val="22"/>
          <w:szCs w:val="22"/>
        </w:rPr>
        <w:t>тыс.).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A974AA" w:rsidRPr="00223B7A" w:rsidRDefault="00A974A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Никогда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состояли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браке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четверть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(24,6%)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опрошенных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мужчин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15,8%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A974AA" w:rsidRPr="00223B7A" w:rsidRDefault="00A974A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вдовых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A50E6">
        <w:rPr>
          <w:rFonts w:ascii="Arial" w:hAnsi="Arial" w:cs="Arial"/>
          <w:sz w:val="22"/>
          <w:szCs w:val="22"/>
        </w:rPr>
        <w:t>женщин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A50E6">
        <w:rPr>
          <w:rFonts w:ascii="Arial" w:hAnsi="Arial" w:cs="Arial"/>
          <w:sz w:val="22"/>
          <w:szCs w:val="22"/>
        </w:rPr>
        <w:t>выше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A50E6">
        <w:rPr>
          <w:rFonts w:ascii="Arial" w:hAnsi="Arial" w:cs="Arial"/>
          <w:sz w:val="22"/>
          <w:szCs w:val="22"/>
        </w:rPr>
        <w:t>(20,1%),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A50E6">
        <w:rPr>
          <w:rFonts w:ascii="Arial" w:hAnsi="Arial" w:cs="Arial"/>
          <w:sz w:val="22"/>
          <w:szCs w:val="22"/>
        </w:rPr>
        <w:t>вдовцов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A50E6">
        <w:rPr>
          <w:rFonts w:ascii="Arial" w:hAnsi="Arial" w:cs="Arial"/>
          <w:sz w:val="22"/>
          <w:szCs w:val="22"/>
        </w:rPr>
        <w:t>(</w:t>
      </w:r>
      <w:r w:rsidRPr="00223B7A">
        <w:rPr>
          <w:rFonts w:ascii="Arial" w:hAnsi="Arial" w:cs="Arial"/>
          <w:sz w:val="22"/>
          <w:szCs w:val="22"/>
        </w:rPr>
        <w:t>4,0%</w:t>
      </w:r>
      <w:r w:rsidR="00AA50E6">
        <w:rPr>
          <w:rFonts w:ascii="Arial" w:hAnsi="Arial" w:cs="Arial"/>
          <w:sz w:val="22"/>
          <w:szCs w:val="22"/>
        </w:rPr>
        <w:t>)</w:t>
      </w:r>
      <w:r w:rsidRPr="00223B7A">
        <w:rPr>
          <w:rFonts w:ascii="Arial" w:hAnsi="Arial" w:cs="Arial"/>
          <w:sz w:val="22"/>
          <w:szCs w:val="22"/>
        </w:rPr>
        <w:t>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разведенных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официально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разошедшихся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женщин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составила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10,8%,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мужчин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8,1%.</w:t>
      </w:r>
    </w:p>
    <w:p w:rsidR="00A974AA" w:rsidRPr="00223B7A" w:rsidRDefault="00A974A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A521C" w:rsidRPr="008F6B02" w:rsidRDefault="005A521C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Образование</w:t>
      </w:r>
    </w:p>
    <w:p w:rsidR="005A521C" w:rsidRPr="00223B7A" w:rsidRDefault="00700C07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E903FB">
        <w:rPr>
          <w:rFonts w:ascii="Arial" w:hAnsi="Arial" w:cs="Arial"/>
          <w:sz w:val="22"/>
          <w:szCs w:val="22"/>
        </w:rPr>
        <w:t>Около</w:t>
      </w:r>
      <w:r w:rsidR="005A521C" w:rsidRPr="00E903FB">
        <w:rPr>
          <w:rFonts w:ascii="Arial" w:hAnsi="Arial" w:cs="Arial"/>
          <w:sz w:val="22"/>
          <w:szCs w:val="22"/>
        </w:rPr>
        <w:t xml:space="preserve"> четверти</w:t>
      </w:r>
      <w:r w:rsidRPr="00E903FB">
        <w:rPr>
          <w:rFonts w:ascii="Arial" w:hAnsi="Arial" w:cs="Arial"/>
          <w:sz w:val="22"/>
          <w:szCs w:val="22"/>
        </w:rPr>
        <w:t xml:space="preserve"> (25,3%) </w:t>
      </w:r>
      <w:proofErr w:type="gramStart"/>
      <w:r w:rsidR="005A521C" w:rsidRPr="00E903FB">
        <w:rPr>
          <w:rFonts w:ascii="Arial" w:hAnsi="Arial" w:cs="Arial"/>
          <w:sz w:val="22"/>
          <w:szCs w:val="22"/>
        </w:rPr>
        <w:t>ответивших</w:t>
      </w:r>
      <w:proofErr w:type="gramEnd"/>
      <w:r w:rsidR="005A521C" w:rsidRPr="00E903FB">
        <w:rPr>
          <w:rFonts w:ascii="Arial" w:hAnsi="Arial" w:cs="Arial"/>
          <w:sz w:val="22"/>
          <w:szCs w:val="22"/>
        </w:rPr>
        <w:t xml:space="preserve"> на вопрос об образовании имели высшее профессиональное образование, 40,6% - среднее профессиональное образование.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lastRenderedPageBreak/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данным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общей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высшим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профессиональным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образованием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получили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квалификацию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«бакалавр»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41,7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(19,0%),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«</w:t>
      </w:r>
      <w:proofErr w:type="spellStart"/>
      <w:r w:rsidRPr="00223B7A">
        <w:rPr>
          <w:rFonts w:ascii="Arial" w:hAnsi="Arial" w:cs="Arial"/>
          <w:sz w:val="22"/>
          <w:szCs w:val="22"/>
        </w:rPr>
        <w:t>специалитет</w:t>
      </w:r>
      <w:proofErr w:type="spellEnd"/>
      <w:r w:rsidRPr="00223B7A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164,2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(75,0%)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«магистратура»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13,1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(6,0%).</w:t>
      </w:r>
    </w:p>
    <w:p w:rsidR="005A521C" w:rsidRDefault="00D375E9" w:rsidP="00FF6DD1">
      <w:pPr>
        <w:ind w:firstLine="709"/>
        <w:jc w:val="both"/>
        <w:rPr>
          <w:rFonts w:ascii="Arial" w:eastAsiaTheme="minorHAnsi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Число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кадров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высшей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квалификации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увеличилось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1,8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раза.</w:t>
      </w:r>
      <w:r>
        <w:rPr>
          <w:rFonts w:ascii="Arial" w:hAnsi="Arial" w:cs="Arial"/>
          <w:sz w:val="22"/>
          <w:szCs w:val="22"/>
        </w:rPr>
        <w:t xml:space="preserve"> В 2021 году по итогам переписи населения в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  <w:r w:rsidR="005A521C" w:rsidRPr="00223B7A">
        <w:rPr>
          <w:rFonts w:ascii="Arial" w:eastAsiaTheme="minorHAnsi" w:hAnsi="Arial" w:cs="Arial"/>
          <w:sz w:val="22"/>
          <w:szCs w:val="22"/>
        </w:rPr>
        <w:t>республике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  <w:r w:rsidR="005A521C" w:rsidRPr="00223B7A">
        <w:rPr>
          <w:rFonts w:ascii="Arial" w:eastAsiaTheme="minorHAnsi" w:hAnsi="Arial" w:cs="Arial"/>
          <w:sz w:val="22"/>
          <w:szCs w:val="22"/>
        </w:rPr>
        <w:t>насчитывается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  <w:r w:rsidR="005A521C" w:rsidRPr="00223B7A">
        <w:rPr>
          <w:rFonts w:ascii="Arial" w:eastAsiaTheme="minorHAnsi" w:hAnsi="Arial" w:cs="Arial"/>
          <w:sz w:val="22"/>
          <w:szCs w:val="22"/>
        </w:rPr>
        <w:t>2042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  <w:r w:rsidR="005A521C" w:rsidRPr="00223B7A">
        <w:rPr>
          <w:rFonts w:ascii="Arial" w:eastAsiaTheme="minorHAnsi" w:hAnsi="Arial" w:cs="Arial"/>
          <w:sz w:val="22"/>
          <w:szCs w:val="22"/>
        </w:rPr>
        <w:t>кандидатов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  <w:r w:rsidR="005A521C" w:rsidRPr="00223B7A">
        <w:rPr>
          <w:rFonts w:ascii="Arial" w:eastAsiaTheme="minorHAnsi" w:hAnsi="Arial" w:cs="Arial"/>
          <w:sz w:val="22"/>
          <w:szCs w:val="22"/>
        </w:rPr>
        <w:t>наук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  <w:r w:rsidR="005A521C" w:rsidRPr="00223B7A">
        <w:rPr>
          <w:rFonts w:ascii="Arial" w:eastAsiaTheme="minorHAnsi" w:hAnsi="Arial" w:cs="Arial"/>
          <w:sz w:val="22"/>
          <w:szCs w:val="22"/>
        </w:rPr>
        <w:t>и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  <w:r w:rsidR="005A521C" w:rsidRPr="00223B7A">
        <w:rPr>
          <w:rFonts w:ascii="Arial" w:eastAsiaTheme="minorHAnsi" w:hAnsi="Arial" w:cs="Arial"/>
          <w:sz w:val="22"/>
          <w:szCs w:val="22"/>
        </w:rPr>
        <w:t>305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  <w:r w:rsidR="005A521C" w:rsidRPr="00223B7A">
        <w:rPr>
          <w:rFonts w:ascii="Arial" w:eastAsiaTheme="minorHAnsi" w:hAnsi="Arial" w:cs="Arial"/>
          <w:sz w:val="22"/>
          <w:szCs w:val="22"/>
        </w:rPr>
        <w:t>докторов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  <w:r w:rsidR="005A521C" w:rsidRPr="00223B7A">
        <w:rPr>
          <w:rFonts w:ascii="Arial" w:eastAsiaTheme="minorHAnsi" w:hAnsi="Arial" w:cs="Arial"/>
          <w:sz w:val="22"/>
          <w:szCs w:val="22"/>
        </w:rPr>
        <w:t>наук.</w:t>
      </w:r>
      <w:r w:rsidR="005A521C">
        <w:rPr>
          <w:rFonts w:ascii="Arial" w:eastAsiaTheme="minorHAnsi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eastAsiaTheme="minorHAnsi" w:hAnsi="Arial" w:cs="Arial"/>
          <w:sz w:val="22"/>
          <w:szCs w:val="22"/>
        </w:rPr>
      </w:pPr>
      <w:r w:rsidRPr="00223B7A">
        <w:rPr>
          <w:rFonts w:ascii="Arial" w:eastAsiaTheme="minorHAnsi" w:hAnsi="Arial" w:cs="Arial"/>
          <w:sz w:val="22"/>
          <w:szCs w:val="22"/>
        </w:rPr>
        <w:t>Среди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кандидатов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наук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женщины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преобладают,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их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численность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равна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1057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человек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(или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51,8%).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Среди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докторов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наук,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наоборот,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больше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мужчин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–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197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человек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(или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223B7A">
        <w:rPr>
          <w:rFonts w:ascii="Arial" w:eastAsiaTheme="minorHAnsi" w:hAnsi="Arial" w:cs="Arial"/>
          <w:sz w:val="22"/>
          <w:szCs w:val="22"/>
        </w:rPr>
        <w:t>64,6%).</w:t>
      </w:r>
    </w:p>
    <w:p w:rsidR="005A521C" w:rsidRDefault="005A521C" w:rsidP="00FF6DD1">
      <w:pPr>
        <w:ind w:firstLine="709"/>
        <w:jc w:val="both"/>
        <w:rPr>
          <w:rFonts w:ascii="Arial" w:eastAsiaTheme="minorHAnsi" w:hAnsi="Arial" w:cs="Arial"/>
          <w:sz w:val="22"/>
          <w:szCs w:val="22"/>
        </w:rPr>
      </w:pPr>
    </w:p>
    <w:p w:rsidR="005A521C" w:rsidRPr="008F6B02" w:rsidRDefault="005A521C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Гражданство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Численность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граждан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Российской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Федерации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составила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1106,6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(99,8%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гражданство).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Гражданство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других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государств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имеет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2,3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иностранных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граждан,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проживающих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большая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часть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—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это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граждане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государств-участников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СНГ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(40,4%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всех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иностранцев),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наиболее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многочисленны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граждане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Туркменистана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(13,7%),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Таджикистана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(11,1%),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Узбекистана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(6,7%)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Украины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(2,3%).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Два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гражданства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имеют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572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человека,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кроме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учтено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216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без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гражданства.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A521C" w:rsidRPr="008F6B02" w:rsidRDefault="005A521C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Место рождения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Уроженцами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являются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973,4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91,4%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указавшего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рождения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88,1%).</w:t>
      </w:r>
    </w:p>
    <w:p w:rsidR="001A7498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Перепись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показала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значительное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уменьшение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жителей,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родившихся</w:t>
      </w:r>
      <w:r>
        <w:rPr>
          <w:rFonts w:ascii="Arial" w:hAnsi="Arial" w:cs="Arial"/>
          <w:sz w:val="22"/>
          <w:szCs w:val="22"/>
        </w:rPr>
        <w:t xml:space="preserve"> </w:t>
      </w:r>
      <w:r w:rsidRPr="001057FF">
        <w:rPr>
          <w:rFonts w:ascii="Arial" w:hAnsi="Arial" w:cs="Arial"/>
          <w:sz w:val="22"/>
          <w:szCs w:val="22"/>
        </w:rPr>
        <w:t>вне границ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</w:t>
      </w:r>
      <w:r w:rsidRPr="00223B7A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52,1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человек: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учтено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91,8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что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составляет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8,6%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рождения,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против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143,9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11,9%,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Наиболее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представлены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уроженцы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регионов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Приволжского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федерального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округа: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Нижегородской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области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(0,9%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общей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указавшего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рождения),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</w:t>
      </w:r>
      <w:r>
        <w:rPr>
          <w:rFonts w:ascii="Arial" w:hAnsi="Arial" w:cs="Arial"/>
          <w:sz w:val="22"/>
          <w:szCs w:val="22"/>
        </w:rPr>
        <w:t xml:space="preserve"> Татарстан (0,8%) и </w:t>
      </w:r>
      <w:r w:rsidRPr="00223B7A">
        <w:rPr>
          <w:rFonts w:ascii="Arial" w:hAnsi="Arial" w:cs="Arial"/>
          <w:sz w:val="22"/>
          <w:szCs w:val="22"/>
        </w:rPr>
        <w:t>Марий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Эл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(0,6%),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Ульяновской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области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Мордовия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(по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0,3%).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Всего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уроженцами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регионов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Приволжского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федерального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округа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являются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95,2%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рождения,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других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субъектов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3,4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%.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зарубежных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странах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родились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14,9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жителей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межпереписной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период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снизилось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1,5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раза.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рождения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своего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жительства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проживало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623,1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(59,7%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указавшего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продолжительность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проживания),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499,2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(41,8%).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течение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своей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жизни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меняли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постоянного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жительства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420,2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(40,3%).</w:t>
      </w:r>
    </w:p>
    <w:p w:rsidR="005A521C" w:rsidRPr="00223B7A" w:rsidRDefault="005A1ED4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</w:t>
      </w:r>
      <w:r w:rsidRPr="00223B7A">
        <w:rPr>
          <w:rFonts w:ascii="Arial" w:hAnsi="Arial" w:cs="Arial"/>
          <w:sz w:val="22"/>
          <w:szCs w:val="22"/>
        </w:rPr>
        <w:t>других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регионах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Российской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 xml:space="preserve">Федерации проживает </w:t>
      </w:r>
      <w:r w:rsidR="005A521C" w:rsidRPr="00223B7A">
        <w:rPr>
          <w:rFonts w:ascii="Arial" w:hAnsi="Arial" w:cs="Arial"/>
          <w:sz w:val="22"/>
          <w:szCs w:val="22"/>
        </w:rPr>
        <w:t>13,7%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родившихся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республике.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A521C" w:rsidRPr="008F6B02" w:rsidRDefault="005A521C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Место регистрации</w:t>
      </w:r>
    </w:p>
    <w:p w:rsidR="00173895" w:rsidRDefault="00D375E9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173895">
        <w:rPr>
          <w:rFonts w:ascii="Arial" w:hAnsi="Arial" w:cs="Arial"/>
          <w:sz w:val="22"/>
          <w:szCs w:val="22"/>
        </w:rPr>
        <w:t xml:space="preserve">тветили на вопрос о месте регистрации </w:t>
      </w:r>
      <w:r>
        <w:rPr>
          <w:rFonts w:ascii="Arial" w:hAnsi="Arial" w:cs="Arial"/>
          <w:sz w:val="22"/>
          <w:szCs w:val="22"/>
        </w:rPr>
        <w:t>93,4</w:t>
      </w:r>
      <w:r w:rsidR="00173895">
        <w:rPr>
          <w:rFonts w:ascii="Arial" w:hAnsi="Arial" w:cs="Arial"/>
          <w:sz w:val="22"/>
          <w:szCs w:val="22"/>
        </w:rPr>
        <w:t xml:space="preserve">% населения республики. Большинство </w:t>
      </w:r>
      <w:proofErr w:type="gramStart"/>
      <w:r w:rsidR="00173895">
        <w:rPr>
          <w:rFonts w:ascii="Arial" w:hAnsi="Arial" w:cs="Arial"/>
          <w:sz w:val="22"/>
          <w:szCs w:val="22"/>
        </w:rPr>
        <w:t>ответивших</w:t>
      </w:r>
      <w:proofErr w:type="gramEnd"/>
      <w:r w:rsidR="00173895">
        <w:rPr>
          <w:rFonts w:ascii="Arial" w:hAnsi="Arial" w:cs="Arial"/>
          <w:sz w:val="22"/>
          <w:szCs w:val="22"/>
        </w:rPr>
        <w:t xml:space="preserve"> (</w:t>
      </w:r>
      <w:r w:rsidR="00173895" w:rsidRPr="00223B7A">
        <w:rPr>
          <w:rFonts w:ascii="Arial" w:hAnsi="Arial" w:cs="Arial"/>
          <w:sz w:val="22"/>
          <w:szCs w:val="22"/>
        </w:rPr>
        <w:t>98,0%</w:t>
      </w:r>
      <w:r w:rsidR="00173895">
        <w:rPr>
          <w:rFonts w:ascii="Arial" w:hAnsi="Arial" w:cs="Arial"/>
          <w:sz w:val="22"/>
          <w:szCs w:val="22"/>
        </w:rPr>
        <w:t xml:space="preserve">) </w:t>
      </w:r>
      <w:r w:rsidR="00173895" w:rsidRPr="00223B7A">
        <w:rPr>
          <w:rFonts w:ascii="Arial" w:hAnsi="Arial" w:cs="Arial"/>
          <w:sz w:val="22"/>
          <w:szCs w:val="22"/>
        </w:rPr>
        <w:t>зарегистрирован</w:t>
      </w:r>
      <w:r w:rsidR="00173895">
        <w:rPr>
          <w:rFonts w:ascii="Arial" w:hAnsi="Arial" w:cs="Arial"/>
          <w:sz w:val="22"/>
          <w:szCs w:val="22"/>
        </w:rPr>
        <w:t xml:space="preserve">о </w:t>
      </w:r>
      <w:r w:rsidR="00173895" w:rsidRPr="00223B7A">
        <w:rPr>
          <w:rFonts w:ascii="Arial" w:hAnsi="Arial" w:cs="Arial"/>
          <w:sz w:val="22"/>
          <w:szCs w:val="22"/>
        </w:rPr>
        <w:t>по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месту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жительства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(постоянная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регистрация),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2,0%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-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по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месту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пребывания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(временная</w:t>
      </w:r>
      <w:r w:rsidR="00173895">
        <w:rPr>
          <w:rFonts w:ascii="Arial" w:hAnsi="Arial" w:cs="Arial"/>
          <w:sz w:val="22"/>
          <w:szCs w:val="22"/>
        </w:rPr>
        <w:t xml:space="preserve"> </w:t>
      </w:r>
      <w:r w:rsidR="00173895" w:rsidRPr="00223B7A">
        <w:rPr>
          <w:rFonts w:ascii="Arial" w:hAnsi="Arial" w:cs="Arial"/>
          <w:sz w:val="22"/>
          <w:szCs w:val="22"/>
        </w:rPr>
        <w:t>регистрация).</w:t>
      </w:r>
      <w:r w:rsidR="00173895"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Среди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имеющих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регистрацию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помещении,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котором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проживают,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52,3%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имеют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постоянную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регистрацию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пункте,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где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постоянно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проживают,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38,6%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другом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пункте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6,8%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другом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субъекте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Российской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Федерации.</w:t>
      </w:r>
    </w:p>
    <w:p w:rsidR="004F678A" w:rsidRPr="00223B7A" w:rsidRDefault="004F678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D13CCB" w:rsidRPr="008F6B02" w:rsidRDefault="005A521C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Национальный состав и владение языками</w:t>
      </w:r>
    </w:p>
    <w:p w:rsidR="00251C87" w:rsidRDefault="004F678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являются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единственным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сведений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национальном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вопрос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национальной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принадлежности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ответили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90,6%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постоянного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96,2%).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указана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национальная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принадлежность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9,4%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учтенных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населения.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число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входят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респонденты,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которые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затруднились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ответить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предпочли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отвечать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этот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вопрос.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23B7A"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эт</w:t>
      </w:r>
      <w:r w:rsidR="00223B7A" w:rsidRPr="00223B7A">
        <w:rPr>
          <w:rFonts w:ascii="Arial" w:hAnsi="Arial" w:cs="Arial"/>
          <w:sz w:val="22"/>
          <w:szCs w:val="22"/>
        </w:rPr>
        <w:t>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групп</w:t>
      </w:r>
      <w:r w:rsidR="00223B7A" w:rsidRPr="00223B7A">
        <w:rPr>
          <w:rFonts w:ascii="Arial" w:hAnsi="Arial" w:cs="Arial"/>
          <w:sz w:val="22"/>
          <w:szCs w:val="22"/>
        </w:rPr>
        <w:t>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также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относится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население,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информация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поле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возрасте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которого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получена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административных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51C87" w:rsidRPr="00223B7A">
        <w:rPr>
          <w:rFonts w:ascii="Arial" w:hAnsi="Arial" w:cs="Arial"/>
          <w:sz w:val="22"/>
          <w:szCs w:val="22"/>
        </w:rPr>
        <w:t>источников.</w:t>
      </w:r>
    </w:p>
    <w:p w:rsidR="004F678A" w:rsidRPr="00223B7A" w:rsidRDefault="00680548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4F678A" w:rsidRPr="00680548">
        <w:rPr>
          <w:rFonts w:ascii="Arial" w:hAnsi="Arial" w:cs="Arial"/>
          <w:sz w:val="22"/>
          <w:szCs w:val="22"/>
        </w:rPr>
        <w:t>а</w:t>
      </w:r>
      <w:r w:rsidR="005A521C" w:rsidRPr="00680548">
        <w:rPr>
          <w:rFonts w:ascii="Arial" w:hAnsi="Arial" w:cs="Arial"/>
          <w:sz w:val="22"/>
          <w:szCs w:val="22"/>
        </w:rPr>
        <w:t xml:space="preserve"> </w:t>
      </w:r>
      <w:r w:rsidRPr="00680548">
        <w:rPr>
          <w:rFonts w:ascii="Arial" w:hAnsi="Arial" w:cs="Arial"/>
          <w:sz w:val="22"/>
          <w:szCs w:val="22"/>
        </w:rPr>
        <w:t>увеличение числа лиц, в переписных листах которых не указан ответ о национальной принадлежности,</w:t>
      </w:r>
      <w:r w:rsidR="005A521C" w:rsidRPr="00680548">
        <w:rPr>
          <w:rFonts w:ascii="Arial" w:hAnsi="Arial" w:cs="Arial"/>
          <w:sz w:val="22"/>
          <w:szCs w:val="22"/>
        </w:rPr>
        <w:t xml:space="preserve"> </w:t>
      </w:r>
      <w:r w:rsidR="004F678A" w:rsidRPr="00680548">
        <w:rPr>
          <w:rFonts w:ascii="Arial" w:hAnsi="Arial" w:cs="Arial"/>
          <w:sz w:val="22"/>
          <w:szCs w:val="22"/>
        </w:rPr>
        <w:t>повлияло</w:t>
      </w:r>
      <w:r w:rsidR="005A521C" w:rsidRPr="00680548">
        <w:rPr>
          <w:rFonts w:ascii="Arial" w:hAnsi="Arial" w:cs="Arial"/>
          <w:sz w:val="22"/>
          <w:szCs w:val="22"/>
        </w:rPr>
        <w:t xml:space="preserve"> </w:t>
      </w:r>
      <w:r w:rsidR="004F678A" w:rsidRPr="00680548">
        <w:rPr>
          <w:rFonts w:ascii="Arial" w:hAnsi="Arial" w:cs="Arial"/>
          <w:sz w:val="22"/>
          <w:szCs w:val="22"/>
        </w:rPr>
        <w:t>то,</w:t>
      </w:r>
      <w:r w:rsidR="005A521C" w:rsidRPr="00680548">
        <w:rPr>
          <w:rFonts w:ascii="Arial" w:hAnsi="Arial" w:cs="Arial"/>
          <w:sz w:val="22"/>
          <w:szCs w:val="22"/>
        </w:rPr>
        <w:t xml:space="preserve"> </w:t>
      </w:r>
      <w:r w:rsidR="004F678A" w:rsidRPr="00680548">
        <w:rPr>
          <w:rFonts w:ascii="Arial" w:hAnsi="Arial" w:cs="Arial"/>
          <w:sz w:val="22"/>
          <w:szCs w:val="22"/>
        </w:rPr>
        <w:t>что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перепись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проводилась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условиях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ограничительных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мер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распространению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678A" w:rsidRPr="00223B7A">
        <w:rPr>
          <w:rFonts w:ascii="Arial" w:hAnsi="Arial" w:cs="Arial"/>
          <w:sz w:val="22"/>
          <w:szCs w:val="22"/>
        </w:rPr>
        <w:t>коронавирусной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инфекции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Ковид-19.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Также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ряде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случаев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при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заполнении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электронного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вопросника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ЕПГУ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пользователи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предполагали,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что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введенная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информация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родном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языке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будет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учитываться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ответе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национальной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принадлежности.</w:t>
      </w:r>
    </w:p>
    <w:p w:rsidR="004F678A" w:rsidRPr="00223B7A" w:rsidRDefault="00223B7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lastRenderedPageBreak/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 w:rsidR="00D375E9">
        <w:rPr>
          <w:rFonts w:ascii="Arial" w:hAnsi="Arial" w:cs="Arial"/>
          <w:sz w:val="22"/>
          <w:szCs w:val="22"/>
        </w:rPr>
        <w:t xml:space="preserve">, </w:t>
      </w:r>
      <w:r w:rsidRPr="00223B7A">
        <w:rPr>
          <w:rFonts w:ascii="Arial" w:hAnsi="Arial" w:cs="Arial"/>
          <w:sz w:val="22"/>
          <w:szCs w:val="22"/>
        </w:rPr>
        <w:t>согласно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475E4" w:rsidRPr="00223B7A">
        <w:rPr>
          <w:rFonts w:ascii="Arial" w:hAnsi="Arial" w:cs="Arial"/>
          <w:sz w:val="22"/>
          <w:szCs w:val="22"/>
        </w:rPr>
        <w:t>ответам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475E4" w:rsidRPr="00223B7A">
        <w:rPr>
          <w:rFonts w:ascii="Arial" w:hAnsi="Arial" w:cs="Arial"/>
          <w:sz w:val="22"/>
          <w:szCs w:val="22"/>
        </w:rPr>
        <w:t>респондентов</w:t>
      </w:r>
      <w:r w:rsidR="00D375E9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наиболее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475E4" w:rsidRPr="00223B7A">
        <w:rPr>
          <w:rFonts w:ascii="Arial" w:hAnsi="Arial" w:cs="Arial"/>
          <w:sz w:val="22"/>
          <w:szCs w:val="22"/>
        </w:rPr>
        <w:t>многочисленными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475E4" w:rsidRPr="00223B7A">
        <w:rPr>
          <w:rFonts w:ascii="Arial" w:hAnsi="Arial" w:cs="Arial"/>
          <w:sz w:val="22"/>
          <w:szCs w:val="22"/>
        </w:rPr>
        <w:t>являются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475E4" w:rsidRPr="00223B7A">
        <w:rPr>
          <w:rFonts w:ascii="Arial" w:hAnsi="Arial" w:cs="Arial"/>
          <w:sz w:val="22"/>
          <w:szCs w:val="22"/>
        </w:rPr>
        <w:t>чуваши.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475E4" w:rsidRPr="00223B7A">
        <w:rPr>
          <w:rFonts w:ascii="Arial" w:hAnsi="Arial" w:cs="Arial"/>
          <w:sz w:val="22"/>
          <w:szCs w:val="22"/>
        </w:rPr>
        <w:t>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475E4"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составляет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63,7%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от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числа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указавших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при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свою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национальную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принадлежность.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Значение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F6B02">
        <w:rPr>
          <w:rFonts w:ascii="Arial" w:hAnsi="Arial" w:cs="Arial"/>
          <w:sz w:val="22"/>
          <w:szCs w:val="22"/>
        </w:rPr>
        <w:t>данного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показателя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постепенно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снижается: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1989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67,8%,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2002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67,9%,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F678A" w:rsidRPr="00223B7A">
        <w:rPr>
          <w:rFonts w:ascii="Arial" w:hAnsi="Arial" w:cs="Arial"/>
          <w:sz w:val="22"/>
          <w:szCs w:val="22"/>
        </w:rPr>
        <w:t>67,7%.</w:t>
      </w:r>
    </w:p>
    <w:p w:rsidR="00223B7A" w:rsidRPr="00223B7A" w:rsidRDefault="004F678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Второе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занимают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русские,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которых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23B7A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</w:t>
      </w:r>
      <w:r w:rsidR="00223B7A" w:rsidRPr="00223B7A">
        <w:rPr>
          <w:rFonts w:ascii="Arial" w:hAnsi="Arial" w:cs="Arial"/>
          <w:sz w:val="22"/>
          <w:szCs w:val="22"/>
        </w:rPr>
        <w:t>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национальность,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30,7%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26,9%).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4F678A" w:rsidRPr="00223B7A" w:rsidRDefault="004F678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Татары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занимают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трет</w:t>
      </w:r>
      <w:r w:rsidR="00223B7A" w:rsidRPr="00223B7A">
        <w:rPr>
          <w:rFonts w:ascii="Arial" w:hAnsi="Arial" w:cs="Arial"/>
          <w:sz w:val="22"/>
          <w:szCs w:val="22"/>
        </w:rPr>
        <w:t>ью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23B7A" w:rsidRPr="00223B7A">
        <w:rPr>
          <w:rFonts w:ascii="Arial" w:hAnsi="Arial" w:cs="Arial"/>
          <w:sz w:val="22"/>
          <w:szCs w:val="22"/>
        </w:rPr>
        <w:t>позицию</w:t>
      </w:r>
      <w:r w:rsidRPr="00223B7A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значением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2,7%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2,8%).</w:t>
      </w:r>
    </w:p>
    <w:p w:rsidR="004F678A" w:rsidRDefault="004F678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Суммарно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все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оставшиеся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национальности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ответам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участников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вопрос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национальной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принадлежности</w:t>
      </w:r>
      <w:r w:rsidR="005A521C">
        <w:rPr>
          <w:rFonts w:ascii="Arial" w:hAnsi="Arial" w:cs="Arial"/>
          <w:sz w:val="22"/>
          <w:szCs w:val="22"/>
        </w:rPr>
        <w:t xml:space="preserve">  </w:t>
      </w:r>
      <w:r w:rsidRPr="00223B7A">
        <w:rPr>
          <w:rFonts w:ascii="Arial" w:hAnsi="Arial" w:cs="Arial"/>
          <w:sz w:val="22"/>
          <w:szCs w:val="22"/>
        </w:rPr>
        <w:t>состав</w:t>
      </w:r>
      <w:r w:rsidR="00223B7A"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2,9%.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D375E9">
        <w:rPr>
          <w:rFonts w:ascii="Arial" w:hAnsi="Arial" w:cs="Arial"/>
          <w:sz w:val="22"/>
          <w:szCs w:val="22"/>
        </w:rPr>
        <w:t>М</w:t>
      </w:r>
      <w:r w:rsidRPr="00223B7A">
        <w:rPr>
          <w:rFonts w:ascii="Arial" w:hAnsi="Arial" w:cs="Arial"/>
          <w:sz w:val="22"/>
          <w:szCs w:val="22"/>
        </w:rPr>
        <w:t>ордва,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занимающая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четвертое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значение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0,7%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1,1%),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марийцы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0,3%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0,3%),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украинцы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0,2%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0,4%).</w:t>
      </w:r>
    </w:p>
    <w:p w:rsidR="004F678A" w:rsidRPr="00223B7A" w:rsidRDefault="004F678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целом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Российской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Федерации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вопрос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национальной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принадлежности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1,07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млн.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«чуваши»,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0,82%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национальную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принадлежность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1,44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млн.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1,05%).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223B7A" w:rsidRPr="00223B7A" w:rsidRDefault="004A16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России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кроме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преимущественно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проживают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Татарстан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(8,5%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целом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F6B02">
        <w:rPr>
          <w:rFonts w:ascii="Arial" w:hAnsi="Arial" w:cs="Arial"/>
          <w:sz w:val="22"/>
          <w:szCs w:val="22"/>
        </w:rPr>
        <w:t>России)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F6B02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F6B02">
        <w:rPr>
          <w:rFonts w:ascii="Arial" w:hAnsi="Arial" w:cs="Arial"/>
          <w:sz w:val="22"/>
          <w:szCs w:val="22"/>
        </w:rPr>
        <w:t>Башкортостан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8F6B02">
        <w:rPr>
          <w:rFonts w:ascii="Arial" w:hAnsi="Arial" w:cs="Arial"/>
          <w:sz w:val="22"/>
          <w:szCs w:val="22"/>
        </w:rPr>
        <w:t>(7,5%),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Ульяновской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(5,5%)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Самарской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(4,3%)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областях.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4A161C" w:rsidRDefault="004A16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Значительное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чуваш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также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территории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Москвы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(0,9%)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Московской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области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(0,8%).</w:t>
      </w:r>
    </w:p>
    <w:p w:rsidR="00FD54F1" w:rsidRPr="00223B7A" w:rsidRDefault="00FD54F1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владение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русским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языком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указал</w:t>
      </w:r>
      <w:r w:rsidR="00D375E9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80AD1" w:rsidRPr="00C80AD1">
        <w:rPr>
          <w:rFonts w:ascii="Arial" w:hAnsi="Arial" w:cs="Arial"/>
          <w:sz w:val="22"/>
          <w:szCs w:val="22"/>
        </w:rPr>
        <w:t>109</w:t>
      </w:r>
      <w:r w:rsidR="00C80AD1">
        <w:rPr>
          <w:rFonts w:ascii="Arial" w:hAnsi="Arial" w:cs="Arial"/>
          <w:sz w:val="22"/>
          <w:szCs w:val="22"/>
        </w:rPr>
        <w:t xml:space="preserve">9,0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</w:t>
      </w:r>
      <w:r w:rsidR="00C80AD1">
        <w:rPr>
          <w:rFonts w:ascii="Arial" w:hAnsi="Arial" w:cs="Arial"/>
          <w:sz w:val="22"/>
          <w:szCs w:val="22"/>
        </w:rPr>
        <w:t xml:space="preserve">99,3% </w:t>
      </w:r>
      <w:r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ответивших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вопрос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владении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языками),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</w:t>
      </w:r>
      <w:r w:rsidR="00223B7A" w:rsidRPr="00223B7A">
        <w:rPr>
          <w:rFonts w:ascii="Arial" w:hAnsi="Arial" w:cs="Arial"/>
          <w:sz w:val="22"/>
          <w:szCs w:val="22"/>
        </w:rPr>
        <w:t>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1191,8</w:t>
      </w:r>
      <w:r w:rsidR="005A521C">
        <w:rPr>
          <w:rFonts w:ascii="Arial" w:hAnsi="Arial" w:cs="Arial"/>
          <w:sz w:val="22"/>
          <w:szCs w:val="22"/>
        </w:rPr>
        <w:t xml:space="preserve"> 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(98,5%).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FD54F1" w:rsidRPr="00223B7A" w:rsidRDefault="00FD54F1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горожан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владели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русским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языком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6</w:t>
      </w:r>
      <w:r w:rsidR="00FD748C">
        <w:rPr>
          <w:rFonts w:ascii="Arial" w:hAnsi="Arial" w:cs="Arial"/>
          <w:sz w:val="22"/>
          <w:szCs w:val="22"/>
        </w:rPr>
        <w:t>79</w:t>
      </w:r>
      <w:r w:rsidRPr="00223B7A">
        <w:rPr>
          <w:rFonts w:ascii="Arial" w:hAnsi="Arial" w:cs="Arial"/>
          <w:sz w:val="22"/>
          <w:szCs w:val="22"/>
        </w:rPr>
        <w:t>,</w:t>
      </w:r>
      <w:r w:rsidR="00FD748C">
        <w:rPr>
          <w:rFonts w:ascii="Arial" w:hAnsi="Arial" w:cs="Arial"/>
          <w:sz w:val="22"/>
          <w:szCs w:val="22"/>
        </w:rPr>
        <w:t>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(99,</w:t>
      </w:r>
      <w:r w:rsidR="00FD748C">
        <w:rPr>
          <w:rFonts w:ascii="Arial" w:hAnsi="Arial" w:cs="Arial"/>
          <w:sz w:val="22"/>
          <w:szCs w:val="22"/>
        </w:rPr>
        <w:t>4</w:t>
      </w:r>
      <w:r w:rsidRPr="00223B7A">
        <w:rPr>
          <w:rFonts w:ascii="Arial" w:hAnsi="Arial" w:cs="Arial"/>
          <w:sz w:val="22"/>
          <w:szCs w:val="22"/>
        </w:rPr>
        <w:t>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</w:t>
      </w:r>
      <w:r w:rsidR="00FD748C">
        <w:rPr>
          <w:rFonts w:ascii="Arial" w:hAnsi="Arial" w:cs="Arial"/>
          <w:sz w:val="22"/>
          <w:szCs w:val="22"/>
        </w:rPr>
        <w:t>19</w:t>
      </w:r>
      <w:r w:rsidRPr="00223B7A">
        <w:rPr>
          <w:rFonts w:ascii="Arial" w:hAnsi="Arial" w:cs="Arial"/>
          <w:sz w:val="22"/>
          <w:szCs w:val="22"/>
        </w:rPr>
        <w:t>,</w:t>
      </w:r>
      <w:r w:rsidR="00FD748C">
        <w:rPr>
          <w:rFonts w:ascii="Arial" w:hAnsi="Arial" w:cs="Arial"/>
          <w:sz w:val="22"/>
          <w:szCs w:val="22"/>
        </w:rPr>
        <w:t>9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(9</w:t>
      </w:r>
      <w:r w:rsidR="00FD748C">
        <w:rPr>
          <w:rFonts w:ascii="Arial" w:hAnsi="Arial" w:cs="Arial"/>
          <w:sz w:val="22"/>
          <w:szCs w:val="22"/>
        </w:rPr>
        <w:t>9</w:t>
      </w:r>
      <w:r w:rsidRPr="00223B7A">
        <w:rPr>
          <w:rFonts w:ascii="Arial" w:hAnsi="Arial" w:cs="Arial"/>
          <w:sz w:val="22"/>
          <w:szCs w:val="22"/>
        </w:rPr>
        <w:t>,</w:t>
      </w:r>
      <w:r w:rsidR="00FD748C">
        <w:rPr>
          <w:rFonts w:ascii="Arial" w:hAnsi="Arial" w:cs="Arial"/>
          <w:sz w:val="22"/>
          <w:szCs w:val="22"/>
        </w:rPr>
        <w:t>2</w:t>
      </w:r>
      <w:r w:rsidRPr="00223B7A">
        <w:rPr>
          <w:rFonts w:ascii="Arial" w:hAnsi="Arial" w:cs="Arial"/>
          <w:sz w:val="22"/>
          <w:szCs w:val="22"/>
        </w:rPr>
        <w:t>%).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FD54F1" w:rsidRPr="00223B7A" w:rsidRDefault="005A1ED4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FD54F1" w:rsidRPr="00223B7A">
        <w:rPr>
          <w:rFonts w:ascii="Arial" w:hAnsi="Arial" w:cs="Arial"/>
          <w:sz w:val="22"/>
          <w:szCs w:val="22"/>
        </w:rPr>
        <w:t>ладение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чувашским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языком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указал</w:t>
      </w:r>
      <w:r w:rsidR="00FE2FBC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C80AD1" w:rsidRPr="00C80AD1">
        <w:rPr>
          <w:rFonts w:ascii="Arial" w:hAnsi="Arial" w:cs="Arial"/>
          <w:sz w:val="22"/>
          <w:szCs w:val="22"/>
        </w:rPr>
        <w:t>478</w:t>
      </w:r>
      <w:r w:rsidR="00C80AD1">
        <w:rPr>
          <w:rFonts w:ascii="Arial" w:hAnsi="Arial" w:cs="Arial"/>
          <w:sz w:val="22"/>
          <w:szCs w:val="22"/>
        </w:rPr>
        <w:t xml:space="preserve">,5 </w:t>
      </w:r>
      <w:r w:rsidR="00FD54F1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(</w:t>
      </w:r>
      <w:r w:rsidR="00C80AD1">
        <w:rPr>
          <w:rFonts w:ascii="Arial" w:hAnsi="Arial" w:cs="Arial"/>
          <w:sz w:val="22"/>
          <w:szCs w:val="22"/>
        </w:rPr>
        <w:t>43,2</w:t>
      </w:r>
      <w:r w:rsidR="00FD54F1" w:rsidRPr="00223B7A">
        <w:rPr>
          <w:rFonts w:ascii="Arial" w:hAnsi="Arial" w:cs="Arial"/>
          <w:sz w:val="22"/>
          <w:szCs w:val="22"/>
        </w:rPr>
        <w:t>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числа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ответивших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вопрос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владении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языками),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20</w:t>
      </w:r>
      <w:r w:rsidR="00BF4439">
        <w:rPr>
          <w:rFonts w:ascii="Arial" w:hAnsi="Arial" w:cs="Arial"/>
          <w:sz w:val="22"/>
          <w:szCs w:val="22"/>
        </w:rPr>
        <w:t>10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BF4439" w:rsidRPr="00223B7A">
        <w:rPr>
          <w:rFonts w:ascii="Arial" w:hAnsi="Arial" w:cs="Arial"/>
          <w:sz w:val="22"/>
          <w:szCs w:val="22"/>
        </w:rPr>
        <w:t>683,5</w:t>
      </w:r>
      <w:r w:rsidR="00BF4439">
        <w:rPr>
          <w:rFonts w:ascii="Arial" w:hAnsi="Arial" w:cs="Arial"/>
          <w:sz w:val="22"/>
          <w:szCs w:val="22"/>
        </w:rPr>
        <w:t xml:space="preserve"> </w:t>
      </w:r>
      <w:r w:rsidR="00BF4439" w:rsidRPr="00223B7A">
        <w:rPr>
          <w:rFonts w:ascii="Arial" w:hAnsi="Arial" w:cs="Arial"/>
          <w:sz w:val="22"/>
          <w:szCs w:val="22"/>
        </w:rPr>
        <w:t>тыс.</w:t>
      </w:r>
      <w:r w:rsidR="00BF4439">
        <w:rPr>
          <w:rFonts w:ascii="Arial" w:hAnsi="Arial" w:cs="Arial"/>
          <w:sz w:val="22"/>
          <w:szCs w:val="22"/>
        </w:rPr>
        <w:t xml:space="preserve"> </w:t>
      </w:r>
      <w:r w:rsidR="00BF4439" w:rsidRPr="00223B7A">
        <w:rPr>
          <w:rFonts w:ascii="Arial" w:hAnsi="Arial" w:cs="Arial"/>
          <w:sz w:val="22"/>
          <w:szCs w:val="22"/>
        </w:rPr>
        <w:t>человек</w:t>
      </w:r>
      <w:r w:rsidR="00BF4439">
        <w:rPr>
          <w:rFonts w:ascii="Arial" w:hAnsi="Arial" w:cs="Arial"/>
          <w:sz w:val="22"/>
          <w:szCs w:val="22"/>
        </w:rPr>
        <w:t xml:space="preserve"> </w:t>
      </w:r>
      <w:r w:rsidR="00BF4439" w:rsidRPr="00223B7A">
        <w:rPr>
          <w:rFonts w:ascii="Arial" w:hAnsi="Arial" w:cs="Arial"/>
          <w:sz w:val="22"/>
          <w:szCs w:val="22"/>
        </w:rPr>
        <w:t>(56,5%)</w:t>
      </w:r>
      <w:r w:rsidR="00FD54F1" w:rsidRPr="00223B7A">
        <w:rPr>
          <w:rFonts w:ascii="Arial" w:hAnsi="Arial" w:cs="Arial"/>
          <w:sz w:val="22"/>
          <w:szCs w:val="22"/>
        </w:rPr>
        <w:t>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Среди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горожан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владели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чувашским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языком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987B7D" w:rsidRPr="00987B7D">
        <w:rPr>
          <w:rFonts w:ascii="Arial" w:hAnsi="Arial" w:cs="Arial"/>
          <w:sz w:val="22"/>
          <w:szCs w:val="22"/>
        </w:rPr>
        <w:t>174</w:t>
      </w:r>
      <w:r w:rsidR="00987B7D">
        <w:rPr>
          <w:rFonts w:ascii="Arial" w:hAnsi="Arial" w:cs="Arial"/>
          <w:sz w:val="22"/>
          <w:szCs w:val="22"/>
        </w:rPr>
        <w:t>,</w:t>
      </w:r>
      <w:r w:rsidR="00987B7D" w:rsidRPr="00987B7D">
        <w:rPr>
          <w:rFonts w:ascii="Arial" w:hAnsi="Arial" w:cs="Arial"/>
          <w:sz w:val="22"/>
          <w:szCs w:val="22"/>
        </w:rPr>
        <w:t>2</w:t>
      </w:r>
      <w:r w:rsidR="00987B7D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(</w:t>
      </w:r>
      <w:r w:rsidR="00987B7D">
        <w:rPr>
          <w:rFonts w:ascii="Arial" w:hAnsi="Arial" w:cs="Arial"/>
          <w:sz w:val="22"/>
          <w:szCs w:val="22"/>
        </w:rPr>
        <w:t>25,5</w:t>
      </w:r>
      <w:r w:rsidR="00FD54F1" w:rsidRPr="00223B7A">
        <w:rPr>
          <w:rFonts w:ascii="Arial" w:hAnsi="Arial" w:cs="Arial"/>
          <w:sz w:val="22"/>
          <w:szCs w:val="22"/>
        </w:rPr>
        <w:t>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среди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сельского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987B7D" w:rsidRPr="00987B7D">
        <w:rPr>
          <w:rFonts w:ascii="Arial" w:hAnsi="Arial" w:cs="Arial"/>
          <w:sz w:val="22"/>
          <w:szCs w:val="22"/>
        </w:rPr>
        <w:t>304</w:t>
      </w:r>
      <w:r w:rsidR="00987B7D">
        <w:rPr>
          <w:rFonts w:ascii="Arial" w:hAnsi="Arial" w:cs="Arial"/>
          <w:sz w:val="22"/>
          <w:szCs w:val="22"/>
        </w:rPr>
        <w:t xml:space="preserve">,3 </w:t>
      </w:r>
      <w:r w:rsidR="00FD54F1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(</w:t>
      </w:r>
      <w:r w:rsidR="00987B7D">
        <w:rPr>
          <w:rFonts w:ascii="Arial" w:hAnsi="Arial" w:cs="Arial"/>
          <w:sz w:val="22"/>
          <w:szCs w:val="22"/>
        </w:rPr>
        <w:t>71,</w:t>
      </w:r>
      <w:r w:rsidR="00D375E9">
        <w:rPr>
          <w:rFonts w:ascii="Arial" w:hAnsi="Arial" w:cs="Arial"/>
          <w:sz w:val="22"/>
          <w:szCs w:val="22"/>
        </w:rPr>
        <w:t>8</w:t>
      </w:r>
      <w:r w:rsidR="00FD54F1" w:rsidRPr="00223B7A">
        <w:rPr>
          <w:rFonts w:ascii="Arial" w:hAnsi="Arial" w:cs="Arial"/>
          <w:sz w:val="22"/>
          <w:szCs w:val="22"/>
        </w:rPr>
        <w:t>%).</w:t>
      </w:r>
    </w:p>
    <w:p w:rsidR="00987B7D" w:rsidRDefault="00AB512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FD54F1" w:rsidRPr="00223B7A">
        <w:rPr>
          <w:rFonts w:ascii="Arial" w:hAnsi="Arial" w:cs="Arial"/>
          <w:sz w:val="22"/>
          <w:szCs w:val="22"/>
        </w:rPr>
        <w:t>аиболее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распространенными</w:t>
      </w:r>
      <w:r>
        <w:rPr>
          <w:rFonts w:ascii="Arial" w:hAnsi="Arial" w:cs="Arial"/>
          <w:sz w:val="22"/>
          <w:szCs w:val="22"/>
        </w:rPr>
        <w:t xml:space="preserve"> другими </w:t>
      </w:r>
      <w:r w:rsidRPr="00223B7A">
        <w:rPr>
          <w:rFonts w:ascii="Arial" w:hAnsi="Arial" w:cs="Arial"/>
          <w:sz w:val="22"/>
          <w:szCs w:val="22"/>
        </w:rPr>
        <w:t>язык</w:t>
      </w:r>
      <w:r>
        <w:rPr>
          <w:rFonts w:ascii="Arial" w:hAnsi="Arial" w:cs="Arial"/>
          <w:sz w:val="22"/>
          <w:szCs w:val="22"/>
        </w:rPr>
        <w:t>ами в республике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D54F1" w:rsidRPr="00223B7A">
        <w:rPr>
          <w:rFonts w:ascii="Arial" w:hAnsi="Arial" w:cs="Arial"/>
          <w:sz w:val="22"/>
          <w:szCs w:val="22"/>
        </w:rPr>
        <w:t>являются</w:t>
      </w:r>
      <w:r w:rsidR="00FD54F1" w:rsidRPr="00987B7D">
        <w:rPr>
          <w:rFonts w:ascii="Arial" w:hAnsi="Arial" w:cs="Arial"/>
          <w:sz w:val="22"/>
          <w:szCs w:val="22"/>
        </w:rPr>
        <w:t>:</w:t>
      </w:r>
      <w:r w:rsidR="00987B7D">
        <w:rPr>
          <w:rFonts w:ascii="Arial" w:hAnsi="Arial" w:cs="Arial"/>
          <w:sz w:val="22"/>
          <w:szCs w:val="22"/>
        </w:rPr>
        <w:t xml:space="preserve"> английский (4,5%), татарский (2,4%), немецкий (1,0%), мордовский (0,4%), м</w:t>
      </w:r>
      <w:r w:rsidR="00987B7D" w:rsidRPr="00987B7D">
        <w:rPr>
          <w:rFonts w:ascii="Arial" w:hAnsi="Arial" w:cs="Arial"/>
          <w:sz w:val="22"/>
          <w:szCs w:val="22"/>
        </w:rPr>
        <w:t xml:space="preserve">арийский, </w:t>
      </w:r>
      <w:r w:rsidR="00987B7D">
        <w:rPr>
          <w:rFonts w:ascii="Arial" w:hAnsi="Arial" w:cs="Arial"/>
          <w:sz w:val="22"/>
          <w:szCs w:val="22"/>
        </w:rPr>
        <w:t>у</w:t>
      </w:r>
      <w:r w:rsidR="00987B7D" w:rsidRPr="00987B7D">
        <w:rPr>
          <w:rFonts w:ascii="Arial" w:hAnsi="Arial" w:cs="Arial"/>
          <w:sz w:val="22"/>
          <w:szCs w:val="22"/>
        </w:rPr>
        <w:t>краинский</w:t>
      </w:r>
      <w:r w:rsidR="00987B7D">
        <w:rPr>
          <w:rFonts w:ascii="Arial" w:hAnsi="Arial" w:cs="Arial"/>
          <w:sz w:val="22"/>
          <w:szCs w:val="22"/>
        </w:rPr>
        <w:t xml:space="preserve"> и</w:t>
      </w:r>
      <w:r w:rsidR="00987B7D" w:rsidRPr="00987B7D">
        <w:rPr>
          <w:rFonts w:ascii="Arial" w:hAnsi="Arial" w:cs="Arial"/>
          <w:sz w:val="22"/>
          <w:szCs w:val="22"/>
        </w:rPr>
        <w:t xml:space="preserve"> </w:t>
      </w:r>
      <w:r w:rsidR="00987B7D">
        <w:rPr>
          <w:rFonts w:ascii="Arial" w:hAnsi="Arial" w:cs="Arial"/>
          <w:sz w:val="22"/>
          <w:szCs w:val="22"/>
        </w:rPr>
        <w:t>ф</w:t>
      </w:r>
      <w:r w:rsidR="00987B7D" w:rsidRPr="00987B7D">
        <w:rPr>
          <w:rFonts w:ascii="Arial" w:hAnsi="Arial" w:cs="Arial"/>
          <w:sz w:val="22"/>
          <w:szCs w:val="22"/>
        </w:rPr>
        <w:t>ранцузский</w:t>
      </w:r>
      <w:r w:rsidR="00987B7D" w:rsidRPr="00223B7A">
        <w:rPr>
          <w:rFonts w:ascii="Arial" w:hAnsi="Arial" w:cs="Arial"/>
          <w:sz w:val="22"/>
          <w:szCs w:val="22"/>
        </w:rPr>
        <w:t xml:space="preserve"> </w:t>
      </w:r>
      <w:r w:rsidR="00987B7D">
        <w:rPr>
          <w:rFonts w:ascii="Arial" w:hAnsi="Arial" w:cs="Arial"/>
          <w:sz w:val="22"/>
          <w:szCs w:val="22"/>
        </w:rPr>
        <w:t>(по 0,2%)</w:t>
      </w:r>
      <w:r>
        <w:rPr>
          <w:rFonts w:ascii="Arial" w:hAnsi="Arial" w:cs="Arial"/>
          <w:sz w:val="22"/>
          <w:szCs w:val="22"/>
        </w:rPr>
        <w:t xml:space="preserve"> языки</w:t>
      </w:r>
      <w:r w:rsidR="00987B7D">
        <w:rPr>
          <w:rFonts w:ascii="Arial" w:hAnsi="Arial" w:cs="Arial"/>
          <w:sz w:val="22"/>
          <w:szCs w:val="22"/>
        </w:rPr>
        <w:t>.</w:t>
      </w:r>
    </w:p>
    <w:p w:rsidR="00FD54F1" w:rsidRPr="00223B7A" w:rsidRDefault="00FD54F1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При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получены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данные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владении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глухонемыми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слабослышащими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русским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жестовым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языком.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Владение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B512C">
        <w:rPr>
          <w:rFonts w:ascii="Arial" w:hAnsi="Arial" w:cs="Arial"/>
          <w:sz w:val="22"/>
          <w:szCs w:val="22"/>
        </w:rPr>
        <w:t>данным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языком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1,</w:t>
      </w:r>
      <w:r w:rsidR="00AB512C">
        <w:rPr>
          <w:rFonts w:ascii="Arial" w:hAnsi="Arial" w:cs="Arial"/>
          <w:sz w:val="22"/>
          <w:szCs w:val="22"/>
        </w:rPr>
        <w:t>4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AB512C">
        <w:rPr>
          <w:rFonts w:ascii="Arial" w:hAnsi="Arial" w:cs="Arial"/>
          <w:sz w:val="22"/>
          <w:szCs w:val="22"/>
        </w:rPr>
        <w:t xml:space="preserve"> (в 2010 году – 1,2 тыс. человек)</w:t>
      </w:r>
      <w:r w:rsidRPr="00223B7A">
        <w:rPr>
          <w:rFonts w:ascii="Arial" w:hAnsi="Arial" w:cs="Arial"/>
          <w:sz w:val="22"/>
          <w:szCs w:val="22"/>
        </w:rPr>
        <w:t>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251C87" w:rsidRDefault="00AB512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B512C">
        <w:rPr>
          <w:rFonts w:ascii="Arial" w:hAnsi="Arial" w:cs="Arial"/>
          <w:sz w:val="22"/>
          <w:szCs w:val="22"/>
        </w:rPr>
        <w:t>Одно из нововведений</w:t>
      </w:r>
      <w:r>
        <w:rPr>
          <w:rFonts w:ascii="Arial" w:hAnsi="Arial" w:cs="Arial"/>
          <w:sz w:val="22"/>
          <w:szCs w:val="22"/>
        </w:rPr>
        <w:t xml:space="preserve"> переписи 2020 года</w:t>
      </w:r>
      <w:r w:rsidRPr="00AB512C">
        <w:rPr>
          <w:rFonts w:ascii="Arial" w:hAnsi="Arial" w:cs="Arial"/>
          <w:sz w:val="22"/>
          <w:szCs w:val="22"/>
        </w:rPr>
        <w:t xml:space="preserve"> – у населения интерес</w:t>
      </w:r>
      <w:r>
        <w:rPr>
          <w:rFonts w:ascii="Arial" w:hAnsi="Arial" w:cs="Arial"/>
          <w:sz w:val="22"/>
          <w:szCs w:val="22"/>
        </w:rPr>
        <w:t>овались</w:t>
      </w:r>
      <w:r w:rsidRPr="00AB512C">
        <w:rPr>
          <w:rFonts w:ascii="Arial" w:hAnsi="Arial" w:cs="Arial"/>
          <w:sz w:val="22"/>
          <w:szCs w:val="22"/>
        </w:rPr>
        <w:t xml:space="preserve"> не только владением  языками, но и использовани</w:t>
      </w:r>
      <w:r w:rsidR="00D375E9">
        <w:rPr>
          <w:rFonts w:ascii="Arial" w:hAnsi="Arial" w:cs="Arial"/>
          <w:sz w:val="22"/>
          <w:szCs w:val="22"/>
        </w:rPr>
        <w:t>ем</w:t>
      </w:r>
      <w:r w:rsidRPr="00AB512C">
        <w:rPr>
          <w:rFonts w:ascii="Arial" w:hAnsi="Arial" w:cs="Arial"/>
          <w:sz w:val="22"/>
          <w:szCs w:val="22"/>
        </w:rPr>
        <w:t xml:space="preserve"> языков в повседневной жизни.</w:t>
      </w:r>
      <w:r>
        <w:rPr>
          <w:rFonts w:ascii="Arial" w:hAnsi="Arial" w:cs="Arial"/>
          <w:sz w:val="22"/>
          <w:szCs w:val="22"/>
        </w:rPr>
        <w:t xml:space="preserve"> </w:t>
      </w:r>
      <w:r w:rsidR="000713B7">
        <w:rPr>
          <w:rFonts w:ascii="Arial" w:hAnsi="Arial" w:cs="Arial"/>
          <w:sz w:val="22"/>
          <w:szCs w:val="22"/>
        </w:rPr>
        <w:t xml:space="preserve">Используют русский язык </w:t>
      </w:r>
      <w:r>
        <w:rPr>
          <w:rFonts w:ascii="Arial" w:hAnsi="Arial" w:cs="Arial"/>
          <w:sz w:val="22"/>
          <w:szCs w:val="22"/>
        </w:rPr>
        <w:t xml:space="preserve">в </w:t>
      </w:r>
      <w:r w:rsidRPr="00AB512C">
        <w:rPr>
          <w:rFonts w:ascii="Arial" w:hAnsi="Arial" w:cs="Arial"/>
          <w:sz w:val="22"/>
          <w:szCs w:val="22"/>
        </w:rPr>
        <w:t>повседневной жизни</w:t>
      </w:r>
      <w:r>
        <w:rPr>
          <w:rFonts w:ascii="Arial" w:hAnsi="Arial" w:cs="Arial"/>
          <w:sz w:val="22"/>
          <w:szCs w:val="22"/>
        </w:rPr>
        <w:t xml:space="preserve"> </w:t>
      </w:r>
      <w:r w:rsidR="000713B7">
        <w:rPr>
          <w:rFonts w:ascii="Arial" w:hAnsi="Arial" w:cs="Arial"/>
          <w:sz w:val="22"/>
          <w:szCs w:val="22"/>
        </w:rPr>
        <w:t>96,7%</w:t>
      </w:r>
      <w:r w:rsidR="000713B7" w:rsidRPr="000713B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13B7">
        <w:rPr>
          <w:rFonts w:ascii="Arial" w:hAnsi="Arial" w:cs="Arial"/>
          <w:sz w:val="22"/>
          <w:szCs w:val="22"/>
        </w:rPr>
        <w:t>указавших</w:t>
      </w:r>
      <w:proofErr w:type="gramEnd"/>
      <w:r w:rsidR="000713B7">
        <w:rPr>
          <w:rFonts w:ascii="Arial" w:hAnsi="Arial" w:cs="Arial"/>
          <w:sz w:val="22"/>
          <w:szCs w:val="22"/>
        </w:rPr>
        <w:t xml:space="preserve"> владение </w:t>
      </w:r>
      <w:r w:rsidR="007B59DB">
        <w:rPr>
          <w:rFonts w:ascii="Arial" w:hAnsi="Arial" w:cs="Arial"/>
          <w:sz w:val="22"/>
          <w:szCs w:val="22"/>
        </w:rPr>
        <w:t>соответствующим</w:t>
      </w:r>
      <w:r w:rsidR="000713B7">
        <w:rPr>
          <w:rFonts w:ascii="Arial" w:hAnsi="Arial" w:cs="Arial"/>
          <w:sz w:val="22"/>
          <w:szCs w:val="22"/>
        </w:rPr>
        <w:t xml:space="preserve"> языком, </w:t>
      </w:r>
      <w:r w:rsidR="00715859">
        <w:rPr>
          <w:rFonts w:ascii="Arial" w:hAnsi="Arial" w:cs="Arial"/>
          <w:sz w:val="22"/>
          <w:szCs w:val="22"/>
        </w:rPr>
        <w:t>чувашский – 91,3%,</w:t>
      </w:r>
      <w:r w:rsidR="007B59DB">
        <w:rPr>
          <w:rFonts w:ascii="Arial" w:hAnsi="Arial" w:cs="Arial"/>
          <w:sz w:val="22"/>
          <w:szCs w:val="22"/>
        </w:rPr>
        <w:t xml:space="preserve"> татарский – 88,3%, мордовский – 73,2%, марийский – 61,9%, украинский – 33,8%, английский – 22,9%, французский – 14,0%, немецкий – 9,8%, соответственно.</w:t>
      </w:r>
    </w:p>
    <w:p w:rsidR="004C7DFC" w:rsidRDefault="00DD1456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проведении ВПН-2020</w:t>
      </w:r>
      <w:r w:rsidR="004C7DFC">
        <w:rPr>
          <w:rFonts w:ascii="Arial" w:hAnsi="Arial" w:cs="Arial"/>
          <w:sz w:val="22"/>
          <w:szCs w:val="22"/>
        </w:rPr>
        <w:t xml:space="preserve"> чувашский язык родным </w:t>
      </w:r>
      <w:r w:rsidR="004C7DFC" w:rsidRPr="00223B7A">
        <w:rPr>
          <w:rFonts w:ascii="Arial" w:hAnsi="Arial" w:cs="Arial"/>
          <w:sz w:val="22"/>
          <w:szCs w:val="22"/>
        </w:rPr>
        <w:t>указал</w:t>
      </w:r>
      <w:r w:rsidR="00D375E9">
        <w:rPr>
          <w:rFonts w:ascii="Arial" w:hAnsi="Arial" w:cs="Arial"/>
          <w:sz w:val="22"/>
          <w:szCs w:val="22"/>
        </w:rPr>
        <w:t>и</w:t>
      </w:r>
      <w:r w:rsidR="004C7DFC">
        <w:rPr>
          <w:rFonts w:ascii="Arial" w:hAnsi="Arial" w:cs="Arial"/>
          <w:sz w:val="22"/>
          <w:szCs w:val="22"/>
        </w:rPr>
        <w:t xml:space="preserve"> 524,4 </w:t>
      </w:r>
      <w:r w:rsidR="004C7DFC" w:rsidRPr="00223B7A">
        <w:rPr>
          <w:rFonts w:ascii="Arial" w:hAnsi="Arial" w:cs="Arial"/>
          <w:sz w:val="22"/>
          <w:szCs w:val="22"/>
        </w:rPr>
        <w:t>тыс.</w:t>
      </w:r>
      <w:r w:rsidR="004C7DFC">
        <w:rPr>
          <w:rFonts w:ascii="Arial" w:hAnsi="Arial" w:cs="Arial"/>
          <w:sz w:val="22"/>
          <w:szCs w:val="22"/>
        </w:rPr>
        <w:t xml:space="preserve"> </w:t>
      </w:r>
      <w:r w:rsidR="004C7DFC" w:rsidRPr="00223B7A">
        <w:rPr>
          <w:rFonts w:ascii="Arial" w:hAnsi="Arial" w:cs="Arial"/>
          <w:sz w:val="22"/>
          <w:szCs w:val="22"/>
        </w:rPr>
        <w:t>человек</w:t>
      </w:r>
      <w:r w:rsidR="004C7DFC">
        <w:rPr>
          <w:rFonts w:ascii="Arial" w:hAnsi="Arial" w:cs="Arial"/>
          <w:sz w:val="22"/>
          <w:szCs w:val="22"/>
        </w:rPr>
        <w:t xml:space="preserve"> </w:t>
      </w:r>
      <w:r w:rsidR="004C7DFC" w:rsidRPr="00223B7A">
        <w:rPr>
          <w:rFonts w:ascii="Arial" w:hAnsi="Arial" w:cs="Arial"/>
          <w:sz w:val="22"/>
          <w:szCs w:val="22"/>
        </w:rPr>
        <w:t>(</w:t>
      </w:r>
      <w:r w:rsidR="004C7DFC">
        <w:rPr>
          <w:rFonts w:ascii="Arial" w:hAnsi="Arial" w:cs="Arial"/>
          <w:sz w:val="22"/>
          <w:szCs w:val="22"/>
        </w:rPr>
        <w:t xml:space="preserve">48,8% </w:t>
      </w:r>
      <w:r w:rsidR="004C7DFC" w:rsidRPr="00223B7A">
        <w:rPr>
          <w:rFonts w:ascii="Arial" w:hAnsi="Arial" w:cs="Arial"/>
          <w:sz w:val="22"/>
          <w:szCs w:val="22"/>
        </w:rPr>
        <w:t>из</w:t>
      </w:r>
      <w:r w:rsidR="004C7DFC">
        <w:rPr>
          <w:rFonts w:ascii="Arial" w:hAnsi="Arial" w:cs="Arial"/>
          <w:sz w:val="22"/>
          <w:szCs w:val="22"/>
        </w:rPr>
        <w:t xml:space="preserve"> </w:t>
      </w:r>
      <w:r w:rsidR="004C7DFC" w:rsidRPr="00223B7A">
        <w:rPr>
          <w:rFonts w:ascii="Arial" w:hAnsi="Arial" w:cs="Arial"/>
          <w:sz w:val="22"/>
          <w:szCs w:val="22"/>
        </w:rPr>
        <w:t>числа</w:t>
      </w:r>
      <w:r w:rsidR="004C7DFC">
        <w:rPr>
          <w:rFonts w:ascii="Arial" w:hAnsi="Arial" w:cs="Arial"/>
          <w:sz w:val="22"/>
          <w:szCs w:val="22"/>
        </w:rPr>
        <w:t xml:space="preserve"> </w:t>
      </w:r>
      <w:r w:rsidR="004C7DFC" w:rsidRPr="00223B7A">
        <w:rPr>
          <w:rFonts w:ascii="Arial" w:hAnsi="Arial" w:cs="Arial"/>
          <w:sz w:val="22"/>
          <w:szCs w:val="22"/>
        </w:rPr>
        <w:t>ответивших</w:t>
      </w:r>
      <w:r w:rsidR="004C7DFC">
        <w:rPr>
          <w:rFonts w:ascii="Arial" w:hAnsi="Arial" w:cs="Arial"/>
          <w:sz w:val="22"/>
          <w:szCs w:val="22"/>
        </w:rPr>
        <w:t xml:space="preserve"> </w:t>
      </w:r>
      <w:r w:rsidR="004C7DFC" w:rsidRPr="00223B7A">
        <w:rPr>
          <w:rFonts w:ascii="Arial" w:hAnsi="Arial" w:cs="Arial"/>
          <w:sz w:val="22"/>
          <w:szCs w:val="22"/>
        </w:rPr>
        <w:t>на</w:t>
      </w:r>
      <w:r w:rsidR="004C7DFC">
        <w:rPr>
          <w:rFonts w:ascii="Arial" w:hAnsi="Arial" w:cs="Arial"/>
          <w:sz w:val="22"/>
          <w:szCs w:val="22"/>
        </w:rPr>
        <w:t xml:space="preserve"> </w:t>
      </w:r>
      <w:r w:rsidR="004C7DFC" w:rsidRPr="00223B7A">
        <w:rPr>
          <w:rFonts w:ascii="Arial" w:hAnsi="Arial" w:cs="Arial"/>
          <w:sz w:val="22"/>
          <w:szCs w:val="22"/>
        </w:rPr>
        <w:t>вопрос</w:t>
      </w:r>
      <w:r w:rsidR="004C7DFC">
        <w:rPr>
          <w:rFonts w:ascii="Arial" w:hAnsi="Arial" w:cs="Arial"/>
          <w:sz w:val="22"/>
          <w:szCs w:val="22"/>
        </w:rPr>
        <w:t xml:space="preserve"> </w:t>
      </w:r>
      <w:r w:rsidR="004C7DFC" w:rsidRPr="00223B7A">
        <w:rPr>
          <w:rFonts w:ascii="Arial" w:hAnsi="Arial" w:cs="Arial"/>
          <w:sz w:val="22"/>
          <w:szCs w:val="22"/>
        </w:rPr>
        <w:t>о</w:t>
      </w:r>
      <w:r w:rsidR="004C7DFC">
        <w:rPr>
          <w:rFonts w:ascii="Arial" w:hAnsi="Arial" w:cs="Arial"/>
          <w:sz w:val="22"/>
          <w:szCs w:val="22"/>
        </w:rPr>
        <w:t xml:space="preserve"> родном языке</w:t>
      </w:r>
      <w:r w:rsidR="004C7DFC" w:rsidRPr="00223B7A">
        <w:rPr>
          <w:rFonts w:ascii="Arial" w:hAnsi="Arial" w:cs="Arial"/>
          <w:sz w:val="22"/>
          <w:szCs w:val="22"/>
        </w:rPr>
        <w:t>),</w:t>
      </w:r>
      <w:r w:rsidR="004C7DFC">
        <w:rPr>
          <w:rFonts w:ascii="Arial" w:hAnsi="Arial" w:cs="Arial"/>
          <w:sz w:val="22"/>
          <w:szCs w:val="22"/>
        </w:rPr>
        <w:t xml:space="preserve"> русский – 510,4 тыс. человек (47,5%), татарский – 26,1 тыс. человек </w:t>
      </w:r>
      <w:r w:rsidR="00D375E9">
        <w:rPr>
          <w:rFonts w:ascii="Arial" w:hAnsi="Arial" w:cs="Arial"/>
          <w:sz w:val="22"/>
          <w:szCs w:val="22"/>
        </w:rPr>
        <w:t>(2,4%), мордовский – 4,7 тыс. человек (0</w:t>
      </w:r>
      <w:r w:rsidR="007E7F8F">
        <w:rPr>
          <w:rFonts w:ascii="Arial" w:hAnsi="Arial" w:cs="Arial"/>
          <w:sz w:val="22"/>
          <w:szCs w:val="22"/>
        </w:rPr>
        <w:t>,4%).</w:t>
      </w:r>
    </w:p>
    <w:p w:rsidR="004C7DFC" w:rsidRPr="00223B7A" w:rsidRDefault="004C7DF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Pr="00223B7A">
        <w:rPr>
          <w:rFonts w:ascii="Arial" w:hAnsi="Arial" w:cs="Arial"/>
          <w:sz w:val="22"/>
          <w:szCs w:val="22"/>
        </w:rPr>
        <w:t>реди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горожан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русски</w:t>
      </w:r>
      <w:r>
        <w:rPr>
          <w:rFonts w:ascii="Arial" w:hAnsi="Arial" w:cs="Arial"/>
          <w:sz w:val="22"/>
          <w:szCs w:val="22"/>
        </w:rPr>
        <w:t xml:space="preserve">й </w:t>
      </w:r>
      <w:r w:rsidRPr="00223B7A">
        <w:rPr>
          <w:rFonts w:ascii="Arial" w:hAnsi="Arial" w:cs="Arial"/>
          <w:sz w:val="22"/>
          <w:szCs w:val="22"/>
        </w:rPr>
        <w:t>язык</w:t>
      </w:r>
      <w:r>
        <w:rPr>
          <w:rFonts w:ascii="Arial" w:hAnsi="Arial" w:cs="Arial"/>
          <w:sz w:val="22"/>
          <w:szCs w:val="22"/>
        </w:rPr>
        <w:t xml:space="preserve"> </w:t>
      </w:r>
      <w:r w:rsidR="00D375E9">
        <w:rPr>
          <w:rFonts w:ascii="Arial" w:hAnsi="Arial" w:cs="Arial"/>
          <w:sz w:val="22"/>
          <w:szCs w:val="22"/>
        </w:rPr>
        <w:t>родным</w:t>
      </w:r>
      <w:r>
        <w:rPr>
          <w:rFonts w:ascii="Arial" w:hAnsi="Arial" w:cs="Arial"/>
          <w:sz w:val="22"/>
          <w:szCs w:val="22"/>
        </w:rPr>
        <w:t xml:space="preserve"> указал</w:t>
      </w:r>
      <w:r w:rsidR="0047341C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67,0% ответивших на данный вопрос</w:t>
      </w:r>
      <w:r w:rsidRPr="00223B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чувашский – 30,7%. С</w:t>
      </w:r>
      <w:r w:rsidRPr="00223B7A">
        <w:rPr>
          <w:rFonts w:ascii="Arial" w:hAnsi="Arial" w:cs="Arial"/>
          <w:sz w:val="22"/>
          <w:szCs w:val="22"/>
        </w:rPr>
        <w:t>реди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сельского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>
        <w:rPr>
          <w:rFonts w:ascii="Arial" w:hAnsi="Arial" w:cs="Arial"/>
          <w:sz w:val="22"/>
          <w:szCs w:val="22"/>
        </w:rPr>
        <w:t xml:space="preserve"> соотношение обратное </w:t>
      </w:r>
      <w:r w:rsidRPr="00223B7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чувашский язык родным считает 77,1% давших ответ, русский – 17,0%.</w:t>
      </w:r>
    </w:p>
    <w:p w:rsidR="004C7DFC" w:rsidRDefault="004C7DF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A521C" w:rsidRPr="00AA50E6" w:rsidRDefault="005A521C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Число и состав домохозяйства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переписях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учитываются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категории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домохозяйств: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частные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коллективные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</w:t>
      </w:r>
      <w:r w:rsidR="000A1CB1">
        <w:rPr>
          <w:rFonts w:ascii="Arial" w:hAnsi="Arial" w:cs="Arial"/>
          <w:sz w:val="22"/>
          <w:szCs w:val="22"/>
        </w:rPr>
        <w:t xml:space="preserve"> </w:t>
      </w:r>
      <w:r w:rsidR="000A1CB1" w:rsidRPr="00223B7A">
        <w:rPr>
          <w:rFonts w:ascii="Arial" w:hAnsi="Arial" w:cs="Arial"/>
          <w:sz w:val="22"/>
          <w:szCs w:val="22"/>
        </w:rPr>
        <w:t>(институциональное</w:t>
      </w:r>
      <w:r w:rsidR="000A1CB1">
        <w:rPr>
          <w:rFonts w:ascii="Arial" w:hAnsi="Arial" w:cs="Arial"/>
          <w:sz w:val="22"/>
          <w:szCs w:val="22"/>
        </w:rPr>
        <w:t xml:space="preserve"> </w:t>
      </w:r>
      <w:r w:rsidR="000A1CB1" w:rsidRPr="00223B7A">
        <w:rPr>
          <w:rFonts w:ascii="Arial" w:hAnsi="Arial" w:cs="Arial"/>
          <w:sz w:val="22"/>
          <w:szCs w:val="22"/>
        </w:rPr>
        <w:t>население)</w:t>
      </w:r>
      <w:r w:rsidR="000A1CB1">
        <w:rPr>
          <w:rFonts w:ascii="Arial" w:hAnsi="Arial" w:cs="Arial"/>
          <w:sz w:val="22"/>
          <w:szCs w:val="22"/>
        </w:rPr>
        <w:t xml:space="preserve"> 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бездомных.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1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зафиксировано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517,7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частных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</w:t>
      </w:r>
      <w:r w:rsidR="00B258C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которых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проживало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1180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99,4%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республики.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5A521C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Средний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размер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(среднее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членов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уменьшился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составил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2,3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2,6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человека).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E7F8F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Невысокий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средний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размер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целом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обусловлен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наличием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большого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состоящих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одного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двух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Такие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составляют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почти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две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трети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всех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частных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53,1%).</w:t>
      </w:r>
      <w:r>
        <w:rPr>
          <w:rFonts w:ascii="Arial" w:hAnsi="Arial" w:cs="Arial"/>
          <w:sz w:val="22"/>
          <w:szCs w:val="22"/>
        </w:rPr>
        <w:t xml:space="preserve"> </w:t>
      </w:r>
      <w:r w:rsidRPr="007E7F8F">
        <w:rPr>
          <w:rFonts w:ascii="Arial" w:hAnsi="Arial" w:cs="Arial"/>
          <w:sz w:val="22"/>
          <w:szCs w:val="22"/>
        </w:rPr>
        <w:t>Рост числа домохозяйств</w:t>
      </w:r>
      <w:r w:rsidR="007E7F8F">
        <w:rPr>
          <w:rFonts w:ascii="Arial" w:hAnsi="Arial" w:cs="Arial"/>
          <w:sz w:val="22"/>
          <w:szCs w:val="22"/>
        </w:rPr>
        <w:t>,</w:t>
      </w:r>
      <w:r w:rsidRPr="007E7F8F">
        <w:rPr>
          <w:rFonts w:ascii="Arial" w:hAnsi="Arial" w:cs="Arial"/>
          <w:sz w:val="22"/>
          <w:szCs w:val="22"/>
        </w:rPr>
        <w:t xml:space="preserve"> </w:t>
      </w:r>
      <w:r w:rsidR="007E7F8F" w:rsidRPr="007E7F8F">
        <w:rPr>
          <w:rFonts w:ascii="Arial" w:hAnsi="Arial" w:cs="Arial"/>
          <w:sz w:val="22"/>
          <w:szCs w:val="22"/>
        </w:rPr>
        <w:t>состоящих из одного и двух человек</w:t>
      </w:r>
      <w:r w:rsidR="007E7F8F">
        <w:rPr>
          <w:rFonts w:ascii="Arial" w:hAnsi="Arial" w:cs="Arial"/>
          <w:sz w:val="22"/>
          <w:szCs w:val="22"/>
        </w:rPr>
        <w:t xml:space="preserve">, </w:t>
      </w:r>
      <w:r w:rsidRPr="007E7F8F">
        <w:rPr>
          <w:rFonts w:ascii="Arial" w:hAnsi="Arial" w:cs="Arial"/>
          <w:sz w:val="22"/>
          <w:szCs w:val="22"/>
        </w:rPr>
        <w:t xml:space="preserve">произошел за счет городских домохозяйств (на 18,6%), </w:t>
      </w:r>
    </w:p>
    <w:p w:rsidR="005A521C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Увеличение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частных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отмечается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Чебоксарском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23,4%)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Канашском</w:t>
      </w:r>
      <w:proofErr w:type="spellEnd"/>
      <w:r>
        <w:rPr>
          <w:rFonts w:ascii="Arial" w:hAnsi="Arial" w:cs="Arial"/>
          <w:sz w:val="22"/>
          <w:szCs w:val="22"/>
        </w:rPr>
        <w:t xml:space="preserve"> (на 19,9%)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Новочебоксарском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18,6%)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округах</w:t>
      </w:r>
      <w:r>
        <w:rPr>
          <w:rFonts w:ascii="Arial" w:hAnsi="Arial" w:cs="Arial"/>
          <w:sz w:val="22"/>
          <w:szCs w:val="22"/>
        </w:rPr>
        <w:t xml:space="preserve">, </w:t>
      </w:r>
      <w:r w:rsidRPr="00223B7A">
        <w:rPr>
          <w:rFonts w:ascii="Arial" w:hAnsi="Arial" w:cs="Arial"/>
          <w:sz w:val="22"/>
          <w:szCs w:val="22"/>
        </w:rPr>
        <w:t>Цивильском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7,6%)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Чебоксарском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18,6%)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муниципальных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районах.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lastRenderedPageBreak/>
        <w:t>Во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всех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остальных</w:t>
      </w:r>
      <w:r>
        <w:rPr>
          <w:rFonts w:ascii="Arial" w:hAnsi="Arial" w:cs="Arial"/>
          <w:sz w:val="22"/>
          <w:szCs w:val="22"/>
        </w:rPr>
        <w:t xml:space="preserve"> муниципальных образованиях республики </w:t>
      </w:r>
      <w:r w:rsidRPr="00223B7A">
        <w:rPr>
          <w:rFonts w:ascii="Arial" w:hAnsi="Arial" w:cs="Arial"/>
          <w:sz w:val="22"/>
          <w:szCs w:val="22"/>
        </w:rPr>
        <w:t>произошло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сокращение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особенно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заметно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Алатырском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17,7%),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Порецком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16,4</w:t>
      </w:r>
      <w:r>
        <w:rPr>
          <w:rFonts w:ascii="Arial" w:hAnsi="Arial" w:cs="Arial"/>
          <w:sz w:val="22"/>
          <w:szCs w:val="22"/>
        </w:rPr>
        <w:t>%</w:t>
      </w:r>
      <w:r w:rsidRPr="00223B7A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Шумерлинском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15,3%)</w:t>
      </w:r>
      <w:r>
        <w:rPr>
          <w:rFonts w:ascii="Arial" w:hAnsi="Arial" w:cs="Arial"/>
          <w:sz w:val="22"/>
          <w:szCs w:val="22"/>
        </w:rPr>
        <w:t xml:space="preserve"> и </w:t>
      </w:r>
      <w:r w:rsidRPr="00223B7A">
        <w:rPr>
          <w:rFonts w:ascii="Arial" w:hAnsi="Arial" w:cs="Arial"/>
          <w:sz w:val="22"/>
          <w:szCs w:val="22"/>
        </w:rPr>
        <w:t>Козловском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15,0%)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районах.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Наиболее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высокий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средний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размер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частного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сложился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Батыревском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(2,8),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Комсомольском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Моргаушском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(по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2,7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человека),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Чебоксарском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(2,6)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районах.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Наименьший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размер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зафиксирован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23B7A">
        <w:rPr>
          <w:rFonts w:ascii="Arial" w:hAnsi="Arial" w:cs="Arial"/>
          <w:sz w:val="22"/>
          <w:szCs w:val="22"/>
        </w:rPr>
        <w:t>Алатырском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Шумерлинском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городских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округах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(по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2,0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человека).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D4AB4" w:rsidRPr="004D4AB4" w:rsidRDefault="004D4AB4" w:rsidP="00FF6DD1">
      <w:pPr>
        <w:pStyle w:val="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Более половины (60,1%)</w:t>
      </w:r>
      <w:r w:rsidRPr="004D4AB4">
        <w:rPr>
          <w:rFonts w:ascii="Arial" w:hAnsi="Arial" w:cs="Arial"/>
          <w:sz w:val="22"/>
          <w:szCs w:val="22"/>
        </w:rPr>
        <w:t xml:space="preserve"> всех домохозяйств, состоящих из 2 и более человек, приходится на домохозяйства, основу которых составляет одна супружеская пара.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40F0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Среди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состоящих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двух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138,1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(42,2%)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имеют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детей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моложе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имеющие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детей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моложе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составляли</w:t>
      </w:r>
      <w:r>
        <w:rPr>
          <w:rFonts w:ascii="Arial" w:hAnsi="Arial" w:cs="Arial"/>
          <w:sz w:val="22"/>
          <w:szCs w:val="22"/>
        </w:rPr>
        <w:t xml:space="preserve"> </w:t>
      </w:r>
      <w:r w:rsidR="002540F0" w:rsidRPr="002540F0">
        <w:rPr>
          <w:rFonts w:ascii="Arial" w:hAnsi="Arial" w:cs="Arial"/>
          <w:sz w:val="22"/>
          <w:szCs w:val="22"/>
        </w:rPr>
        <w:t>160,5 тыс. домохозяйств</w:t>
      </w:r>
      <w:r w:rsidR="002540F0">
        <w:rPr>
          <w:rFonts w:ascii="Arial" w:hAnsi="Arial" w:cs="Arial"/>
          <w:sz w:val="22"/>
          <w:szCs w:val="22"/>
        </w:rPr>
        <w:t xml:space="preserve">, или </w:t>
      </w:r>
      <w:r w:rsidRPr="00223B7A">
        <w:rPr>
          <w:rFonts w:ascii="Arial" w:hAnsi="Arial" w:cs="Arial"/>
          <w:sz w:val="22"/>
          <w:szCs w:val="22"/>
        </w:rPr>
        <w:t>46,2%).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258C4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городе,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так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селе,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по-прежнему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преобладают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ребенком.</w:t>
      </w:r>
      <w:r w:rsidR="002540F0"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1ED4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521C" w:rsidRPr="00223B7A">
        <w:rPr>
          <w:rFonts w:ascii="Arial" w:hAnsi="Arial" w:cs="Arial"/>
          <w:sz w:val="22"/>
          <w:szCs w:val="22"/>
        </w:rPr>
        <w:t>межпереписной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период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число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частных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домохозяйств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двух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A521C" w:rsidRPr="00223B7A">
        <w:rPr>
          <w:rFonts w:ascii="Arial" w:hAnsi="Arial" w:cs="Arial"/>
          <w:sz w:val="22"/>
          <w:szCs w:val="22"/>
        </w:rPr>
        <w:t>человек,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имеющих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детей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до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18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лет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увеличилось</w:t>
      </w:r>
      <w:proofErr w:type="gramEnd"/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5A521C" w:rsidRPr="00223B7A">
        <w:rPr>
          <w:rFonts w:ascii="Arial" w:hAnsi="Arial" w:cs="Arial"/>
          <w:sz w:val="22"/>
          <w:szCs w:val="22"/>
        </w:rPr>
        <w:t>1,1%</w:t>
      </w:r>
      <w:r w:rsidR="001F7FAE">
        <w:rPr>
          <w:rFonts w:ascii="Arial" w:hAnsi="Arial" w:cs="Arial"/>
          <w:sz w:val="22"/>
          <w:szCs w:val="22"/>
        </w:rPr>
        <w:t>.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коллективных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(это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лица,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проживающие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детских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домах,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школах-интернатах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детей-сирот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детей,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оставшихся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без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попечения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родителей,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стационарных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учреждениях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социального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обслуживания,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казармах,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местах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лишения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свободы,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монастырях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тому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подобных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специализированных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учреждениях)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учтено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6,9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15,5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Кроме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того,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учтено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бездомных.</w:t>
      </w:r>
    </w:p>
    <w:p w:rsidR="005A521C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A521C" w:rsidRPr="00AA50E6" w:rsidRDefault="005A521C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Рождаемость</w:t>
      </w:r>
    </w:p>
    <w:p w:rsidR="005A521C" w:rsidRPr="00AA50E6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</w:t>
      </w:r>
      <w:r w:rsidRPr="00AA50E6">
        <w:rPr>
          <w:rFonts w:ascii="Arial" w:hAnsi="Arial" w:cs="Arial"/>
          <w:sz w:val="22"/>
          <w:szCs w:val="22"/>
        </w:rPr>
        <w:t>целом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республике</w:t>
      </w:r>
      <w:r>
        <w:rPr>
          <w:rFonts w:ascii="Arial" w:hAnsi="Arial" w:cs="Arial"/>
          <w:sz w:val="22"/>
          <w:szCs w:val="22"/>
        </w:rPr>
        <w:t xml:space="preserve"> с</w:t>
      </w:r>
      <w:r w:rsidRPr="00AA50E6">
        <w:rPr>
          <w:rFonts w:ascii="Arial" w:hAnsi="Arial" w:cs="Arial"/>
          <w:sz w:val="22"/>
          <w:szCs w:val="22"/>
        </w:rPr>
        <w:t>реднее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число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рожденных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женщинами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детей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расчете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1000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женщин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увеличилось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1655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2010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1738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году</w:t>
      </w:r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 xml:space="preserve">Показатель </w:t>
      </w:r>
      <w:r w:rsidRPr="00AA50E6">
        <w:rPr>
          <w:rFonts w:ascii="Arial" w:hAnsi="Arial" w:cs="Arial"/>
          <w:sz w:val="22"/>
          <w:szCs w:val="22"/>
        </w:rPr>
        <w:t>рассчит</w:t>
      </w:r>
      <w:r w:rsidR="0009503B">
        <w:rPr>
          <w:rFonts w:ascii="Arial" w:hAnsi="Arial" w:cs="Arial"/>
          <w:sz w:val="22"/>
          <w:szCs w:val="22"/>
        </w:rPr>
        <w:t xml:space="preserve">ывается </w:t>
      </w:r>
      <w:r w:rsidRPr="00AA50E6">
        <w:rPr>
          <w:rFonts w:ascii="Arial" w:hAnsi="Arial" w:cs="Arial"/>
          <w:sz w:val="22"/>
          <w:szCs w:val="22"/>
        </w:rPr>
        <w:t>как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отношение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общего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числа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рожденных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детей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численности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женщин,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указавших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число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рожденных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детей,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умноженное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1000).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5A521C" w:rsidRPr="00AA50E6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</w:t>
      </w:r>
      <w:proofErr w:type="spellStart"/>
      <w:r>
        <w:rPr>
          <w:rFonts w:ascii="Arial" w:hAnsi="Arial" w:cs="Arial"/>
          <w:sz w:val="22"/>
          <w:szCs w:val="22"/>
        </w:rPr>
        <w:t>межпереписной</w:t>
      </w:r>
      <w:proofErr w:type="spellEnd"/>
      <w:r>
        <w:rPr>
          <w:rFonts w:ascii="Arial" w:hAnsi="Arial" w:cs="Arial"/>
          <w:sz w:val="22"/>
          <w:szCs w:val="22"/>
        </w:rPr>
        <w:t xml:space="preserve"> период у </w:t>
      </w:r>
      <w:r w:rsidRPr="00AA50E6">
        <w:rPr>
          <w:rFonts w:ascii="Arial" w:hAnsi="Arial" w:cs="Arial"/>
          <w:sz w:val="22"/>
          <w:szCs w:val="22"/>
        </w:rPr>
        <w:t>горожанок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среднее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число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детей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увеличилось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1327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1510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детей,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сельских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жительниц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снизилось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2137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до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2084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детей.</w:t>
      </w:r>
    </w:p>
    <w:p w:rsidR="005A521C" w:rsidRPr="00AA50E6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AA50E6">
        <w:rPr>
          <w:rFonts w:ascii="Arial" w:hAnsi="Arial" w:cs="Arial"/>
          <w:sz w:val="22"/>
          <w:szCs w:val="22"/>
        </w:rPr>
        <w:t>Из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общей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численности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женщин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возрасте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лет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более,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родивших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детей,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первого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ребенка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родили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возрасте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15-19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лет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9,2%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женщин,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возрасте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20-24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лет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53,9%,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возрасте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25-29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26,2%,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возрасте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30-34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лет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7,7%,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возрасте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лет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более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3,1%</w:t>
      </w:r>
      <w:r>
        <w:rPr>
          <w:rFonts w:ascii="Arial" w:hAnsi="Arial" w:cs="Arial"/>
          <w:sz w:val="22"/>
          <w:szCs w:val="22"/>
        </w:rPr>
        <w:t xml:space="preserve"> </w:t>
      </w:r>
      <w:r w:rsidRPr="00AA50E6">
        <w:rPr>
          <w:rFonts w:ascii="Arial" w:hAnsi="Arial" w:cs="Arial"/>
          <w:sz w:val="22"/>
          <w:szCs w:val="22"/>
        </w:rPr>
        <w:t>женщин.</w:t>
      </w:r>
    </w:p>
    <w:p w:rsidR="005A521C" w:rsidRPr="00223B7A" w:rsidRDefault="005A521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F605B" w:rsidRPr="008F6B02" w:rsidRDefault="005A521C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</w:t>
      </w:r>
      <w:r w:rsidR="00264BDB" w:rsidRPr="008F6B02">
        <w:rPr>
          <w:rFonts w:ascii="Arial" w:hAnsi="Arial" w:cs="Arial"/>
          <w:b/>
          <w:sz w:val="22"/>
          <w:szCs w:val="22"/>
        </w:rPr>
        <w:t>сточники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64BDB" w:rsidRPr="008F6B02">
        <w:rPr>
          <w:rFonts w:ascii="Arial" w:hAnsi="Arial" w:cs="Arial"/>
          <w:b/>
          <w:sz w:val="22"/>
          <w:szCs w:val="22"/>
        </w:rPr>
        <w:t>сре</w:t>
      </w:r>
      <w:proofErr w:type="gramStart"/>
      <w:r w:rsidR="00264BDB" w:rsidRPr="008F6B02">
        <w:rPr>
          <w:rFonts w:ascii="Arial" w:hAnsi="Arial" w:cs="Arial"/>
          <w:b/>
          <w:sz w:val="22"/>
          <w:szCs w:val="22"/>
        </w:rPr>
        <w:t>дств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64BDB" w:rsidRPr="008F6B02">
        <w:rPr>
          <w:rFonts w:ascii="Arial" w:hAnsi="Arial" w:cs="Arial"/>
          <w:b/>
          <w:sz w:val="22"/>
          <w:szCs w:val="22"/>
        </w:rPr>
        <w:t>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64BDB" w:rsidRPr="008F6B02">
        <w:rPr>
          <w:rFonts w:ascii="Arial" w:hAnsi="Arial" w:cs="Arial"/>
          <w:b/>
          <w:sz w:val="22"/>
          <w:szCs w:val="22"/>
        </w:rPr>
        <w:t>с</w:t>
      </w:r>
      <w:proofErr w:type="gramEnd"/>
      <w:r w:rsidR="00264BDB" w:rsidRPr="008F6B02">
        <w:rPr>
          <w:rFonts w:ascii="Arial" w:hAnsi="Arial" w:cs="Arial"/>
          <w:b/>
          <w:sz w:val="22"/>
          <w:szCs w:val="22"/>
        </w:rPr>
        <w:t>уществованию</w:t>
      </w:r>
    </w:p>
    <w:p w:rsidR="00264BDB" w:rsidRPr="00223B7A" w:rsidRDefault="00747DC3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47DC3">
        <w:rPr>
          <w:rFonts w:ascii="Arial" w:hAnsi="Arial" w:cs="Arial"/>
          <w:sz w:val="22"/>
          <w:szCs w:val="22"/>
        </w:rPr>
        <w:t>Н</w:t>
      </w:r>
      <w:r w:rsidR="00264BDB" w:rsidRPr="00747DC3">
        <w:rPr>
          <w:rFonts w:ascii="Arial" w:hAnsi="Arial" w:cs="Arial"/>
          <w:sz w:val="22"/>
          <w:szCs w:val="22"/>
        </w:rPr>
        <w:t>а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вопрос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об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имеющихся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источниках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сре</w:t>
      </w:r>
      <w:proofErr w:type="gramStart"/>
      <w:r w:rsidR="00264BDB" w:rsidRPr="00747DC3">
        <w:rPr>
          <w:rFonts w:ascii="Arial" w:hAnsi="Arial" w:cs="Arial"/>
          <w:sz w:val="22"/>
          <w:szCs w:val="22"/>
        </w:rPr>
        <w:t>дств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к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с</w:t>
      </w:r>
      <w:proofErr w:type="gramEnd"/>
      <w:r w:rsidR="00264BDB" w:rsidRPr="00747DC3">
        <w:rPr>
          <w:rFonts w:ascii="Arial" w:hAnsi="Arial" w:cs="Arial"/>
          <w:sz w:val="22"/>
          <w:szCs w:val="22"/>
        </w:rPr>
        <w:t>уществованию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ответили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1081,3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тыс.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человек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(91,1%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населения,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постоянно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поживающего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в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Чувашской</w:t>
      </w:r>
      <w:r w:rsidR="005A521C" w:rsidRPr="00747DC3">
        <w:rPr>
          <w:rFonts w:ascii="Arial" w:hAnsi="Arial" w:cs="Arial"/>
          <w:sz w:val="22"/>
          <w:szCs w:val="22"/>
        </w:rPr>
        <w:t xml:space="preserve"> </w:t>
      </w:r>
      <w:r w:rsidR="00264BDB" w:rsidRPr="00747DC3">
        <w:rPr>
          <w:rFonts w:ascii="Arial" w:hAnsi="Arial" w:cs="Arial"/>
          <w:sz w:val="22"/>
          <w:szCs w:val="22"/>
        </w:rPr>
        <w:t>Республике).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264BDB" w:rsidRPr="00223B7A" w:rsidRDefault="00264BDB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При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проведении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собирались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сведения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B7A">
        <w:rPr>
          <w:rFonts w:ascii="Arial" w:hAnsi="Arial" w:cs="Arial"/>
          <w:sz w:val="22"/>
          <w:szCs w:val="22"/>
        </w:rPr>
        <w:t>о</w:t>
      </w:r>
      <w:proofErr w:type="gramEnd"/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всех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имеющихся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источниках,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поэтому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превышает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ответивших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вопрос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существованию,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счет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тех,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имел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два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источника.</w:t>
      </w:r>
    </w:p>
    <w:p w:rsidR="00264BDB" w:rsidRPr="00223B7A" w:rsidRDefault="00264BDB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один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</w:t>
      </w:r>
      <w:proofErr w:type="gramStart"/>
      <w:r w:rsidRPr="00223B7A">
        <w:rPr>
          <w:rFonts w:ascii="Arial" w:hAnsi="Arial" w:cs="Arial"/>
          <w:sz w:val="22"/>
          <w:szCs w:val="22"/>
        </w:rPr>
        <w:t>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proofErr w:type="gramEnd"/>
      <w:r w:rsidRPr="00223B7A">
        <w:rPr>
          <w:rFonts w:ascii="Arial" w:hAnsi="Arial" w:cs="Arial"/>
          <w:sz w:val="22"/>
          <w:szCs w:val="22"/>
        </w:rPr>
        <w:t>уществованию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948,8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(87,7%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источников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существованию),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два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122,0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(11,3%),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более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10,5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(1,0%).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264BDB" w:rsidRPr="00223B7A" w:rsidRDefault="00264BDB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имеющих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один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</w:t>
      </w:r>
      <w:proofErr w:type="gramStart"/>
      <w:r w:rsidRPr="00223B7A">
        <w:rPr>
          <w:rFonts w:ascii="Arial" w:hAnsi="Arial" w:cs="Arial"/>
          <w:sz w:val="22"/>
          <w:szCs w:val="22"/>
        </w:rPr>
        <w:t>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proofErr w:type="gramEnd"/>
      <w:r w:rsidRPr="00223B7A">
        <w:rPr>
          <w:rFonts w:ascii="Arial" w:hAnsi="Arial" w:cs="Arial"/>
          <w:sz w:val="22"/>
          <w:szCs w:val="22"/>
        </w:rPr>
        <w:t>уществованию,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выяснялось,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какой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имеющихся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источников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являлся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основным.</w:t>
      </w:r>
    </w:p>
    <w:p w:rsidR="00A01AC5" w:rsidRDefault="00264BDB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Заработную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плату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</w:t>
      </w:r>
      <w:proofErr w:type="gramStart"/>
      <w:r w:rsidRPr="00223B7A">
        <w:rPr>
          <w:rFonts w:ascii="Arial" w:hAnsi="Arial" w:cs="Arial"/>
          <w:sz w:val="22"/>
          <w:szCs w:val="22"/>
        </w:rPr>
        <w:t>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proofErr w:type="gramEnd"/>
      <w:r w:rsidRPr="00223B7A">
        <w:rPr>
          <w:rFonts w:ascii="Arial" w:hAnsi="Arial" w:cs="Arial"/>
          <w:sz w:val="22"/>
          <w:szCs w:val="22"/>
        </w:rPr>
        <w:t>уществованию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432,8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жителей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республики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(40,0%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существованию).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Основным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</w:t>
      </w:r>
      <w:r w:rsidR="00AF5C88">
        <w:rPr>
          <w:rFonts w:ascii="Arial" w:hAnsi="Arial" w:cs="Arial"/>
          <w:sz w:val="22"/>
          <w:szCs w:val="22"/>
        </w:rPr>
        <w:t>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F5C88" w:rsidRPr="00223B7A">
        <w:rPr>
          <w:rFonts w:ascii="Arial" w:hAnsi="Arial" w:cs="Arial"/>
          <w:sz w:val="22"/>
          <w:szCs w:val="22"/>
        </w:rPr>
        <w:t>доход</w:t>
      </w:r>
      <w:r w:rsidR="00AF5C88">
        <w:rPr>
          <w:rFonts w:ascii="Arial" w:hAnsi="Arial" w:cs="Arial"/>
          <w:sz w:val="22"/>
          <w:szCs w:val="22"/>
        </w:rPr>
        <w:t xml:space="preserve"> </w:t>
      </w:r>
      <w:r w:rsidR="00AF5C88" w:rsidRPr="00223B7A">
        <w:rPr>
          <w:rFonts w:ascii="Arial" w:hAnsi="Arial" w:cs="Arial"/>
          <w:sz w:val="22"/>
          <w:szCs w:val="22"/>
        </w:rPr>
        <w:t>от</w:t>
      </w:r>
      <w:r w:rsidR="00AF5C88">
        <w:rPr>
          <w:rFonts w:ascii="Arial" w:hAnsi="Arial" w:cs="Arial"/>
          <w:sz w:val="22"/>
          <w:szCs w:val="22"/>
        </w:rPr>
        <w:t xml:space="preserve"> </w:t>
      </w:r>
      <w:r w:rsidR="00AF5C88" w:rsidRPr="00223B7A">
        <w:rPr>
          <w:rFonts w:ascii="Arial" w:hAnsi="Arial" w:cs="Arial"/>
          <w:sz w:val="22"/>
          <w:szCs w:val="22"/>
        </w:rPr>
        <w:t>трудовой</w:t>
      </w:r>
      <w:r w:rsidR="00AF5C88">
        <w:rPr>
          <w:rFonts w:ascii="Arial" w:hAnsi="Arial" w:cs="Arial"/>
          <w:sz w:val="22"/>
          <w:szCs w:val="22"/>
        </w:rPr>
        <w:t xml:space="preserve"> </w:t>
      </w:r>
      <w:r w:rsidR="00AF5C88" w:rsidRPr="00223B7A">
        <w:rPr>
          <w:rFonts w:ascii="Arial" w:hAnsi="Arial" w:cs="Arial"/>
          <w:sz w:val="22"/>
          <w:szCs w:val="22"/>
        </w:rPr>
        <w:t xml:space="preserve">деятельности </w:t>
      </w:r>
      <w:r w:rsidRPr="00223B7A">
        <w:rPr>
          <w:rFonts w:ascii="Arial" w:hAnsi="Arial" w:cs="Arial"/>
          <w:sz w:val="22"/>
          <w:szCs w:val="22"/>
        </w:rPr>
        <w:t>назвали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390,6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AF5C88">
        <w:rPr>
          <w:rFonts w:ascii="Arial" w:hAnsi="Arial" w:cs="Arial"/>
          <w:sz w:val="22"/>
          <w:szCs w:val="22"/>
        </w:rPr>
        <w:t xml:space="preserve"> (</w:t>
      </w:r>
      <w:r w:rsidR="001474AB">
        <w:rPr>
          <w:rFonts w:ascii="Arial" w:hAnsi="Arial" w:cs="Arial"/>
          <w:sz w:val="22"/>
          <w:szCs w:val="22"/>
        </w:rPr>
        <w:t>90,2% указавших данный источник)</w:t>
      </w:r>
      <w:r w:rsidRPr="00223B7A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474AB" w:rsidRPr="00223B7A">
        <w:rPr>
          <w:rFonts w:ascii="Arial" w:hAnsi="Arial" w:cs="Arial"/>
          <w:sz w:val="22"/>
          <w:szCs w:val="22"/>
        </w:rPr>
        <w:t>единственным</w:t>
      </w:r>
      <w:r w:rsidR="001474AB">
        <w:rPr>
          <w:rFonts w:ascii="Arial" w:hAnsi="Arial" w:cs="Arial"/>
          <w:sz w:val="22"/>
          <w:szCs w:val="22"/>
        </w:rPr>
        <w:t xml:space="preserve"> </w:t>
      </w:r>
      <w:r w:rsidR="001474AB" w:rsidRPr="00223B7A">
        <w:rPr>
          <w:rFonts w:ascii="Arial" w:hAnsi="Arial" w:cs="Arial"/>
          <w:sz w:val="22"/>
          <w:szCs w:val="22"/>
        </w:rPr>
        <w:t xml:space="preserve">источником </w:t>
      </w:r>
      <w:r w:rsidR="001474AB">
        <w:rPr>
          <w:rFonts w:ascii="Arial" w:hAnsi="Arial" w:cs="Arial"/>
          <w:sz w:val="22"/>
          <w:szCs w:val="22"/>
        </w:rPr>
        <w:t xml:space="preserve"> - </w:t>
      </w:r>
      <w:r w:rsidRPr="00223B7A">
        <w:rPr>
          <w:rFonts w:ascii="Arial" w:hAnsi="Arial" w:cs="Arial"/>
          <w:sz w:val="22"/>
          <w:szCs w:val="22"/>
        </w:rPr>
        <w:t>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368,6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474AB">
        <w:rPr>
          <w:rFonts w:ascii="Arial" w:hAnsi="Arial" w:cs="Arial"/>
          <w:sz w:val="22"/>
          <w:szCs w:val="22"/>
        </w:rPr>
        <w:t>(85,2% указавших данный источник)</w:t>
      </w:r>
      <w:r w:rsidRPr="00223B7A">
        <w:rPr>
          <w:rFonts w:ascii="Arial" w:hAnsi="Arial" w:cs="Arial"/>
          <w:sz w:val="22"/>
          <w:szCs w:val="22"/>
        </w:rPr>
        <w:t>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этом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предпринимательский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доход,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доход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самозанятости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36,4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(3,4%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</w:t>
      </w:r>
      <w:proofErr w:type="gramStart"/>
      <w:r w:rsidRPr="00223B7A">
        <w:rPr>
          <w:rFonts w:ascii="Arial" w:hAnsi="Arial" w:cs="Arial"/>
          <w:sz w:val="22"/>
          <w:szCs w:val="22"/>
        </w:rPr>
        <w:t>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proofErr w:type="gramEnd"/>
      <w:r w:rsidRPr="00223B7A">
        <w:rPr>
          <w:rFonts w:ascii="Arial" w:hAnsi="Arial" w:cs="Arial"/>
          <w:sz w:val="22"/>
          <w:szCs w:val="22"/>
        </w:rPr>
        <w:t>уществованию),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основным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29,7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1474AB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AF5C88">
        <w:rPr>
          <w:rFonts w:ascii="Arial" w:hAnsi="Arial" w:cs="Arial"/>
          <w:sz w:val="22"/>
          <w:szCs w:val="22"/>
        </w:rPr>
        <w:t xml:space="preserve"> (81,6%</w:t>
      </w:r>
      <w:r w:rsidR="00AF5C88" w:rsidRPr="00AF5C88">
        <w:rPr>
          <w:rFonts w:ascii="Arial" w:hAnsi="Arial" w:cs="Arial"/>
          <w:sz w:val="22"/>
          <w:szCs w:val="22"/>
        </w:rPr>
        <w:t xml:space="preserve"> </w:t>
      </w:r>
      <w:r w:rsidR="00AF5C88">
        <w:rPr>
          <w:rFonts w:ascii="Arial" w:hAnsi="Arial" w:cs="Arial"/>
          <w:sz w:val="22"/>
          <w:szCs w:val="22"/>
        </w:rPr>
        <w:t>указавших данный источник)</w:t>
      </w:r>
      <w:r w:rsidRPr="00223B7A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единственным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данный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был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28,5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361B21">
        <w:rPr>
          <w:rFonts w:ascii="Arial" w:hAnsi="Arial" w:cs="Arial"/>
          <w:sz w:val="22"/>
          <w:szCs w:val="22"/>
        </w:rPr>
        <w:t xml:space="preserve"> (78,3%</w:t>
      </w:r>
      <w:r w:rsidR="00361B21" w:rsidRPr="00AF5C88">
        <w:rPr>
          <w:rFonts w:ascii="Arial" w:hAnsi="Arial" w:cs="Arial"/>
          <w:sz w:val="22"/>
          <w:szCs w:val="22"/>
        </w:rPr>
        <w:t xml:space="preserve"> </w:t>
      </w:r>
      <w:r w:rsidR="00361B21">
        <w:rPr>
          <w:rFonts w:ascii="Arial" w:hAnsi="Arial" w:cs="Arial"/>
          <w:sz w:val="22"/>
          <w:szCs w:val="22"/>
        </w:rPr>
        <w:t>указавших данный источник).</w:t>
      </w:r>
    </w:p>
    <w:p w:rsidR="00264BDB" w:rsidRPr="00223B7A" w:rsidRDefault="007E7F8F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итогам ВПН-2020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64BDB"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64BDB"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получающих</w:t>
      </w:r>
      <w:r>
        <w:rPr>
          <w:rFonts w:ascii="Arial" w:hAnsi="Arial" w:cs="Arial"/>
          <w:sz w:val="22"/>
          <w:szCs w:val="22"/>
        </w:rPr>
        <w:t xml:space="preserve"> </w:t>
      </w:r>
      <w:r w:rsidRPr="007E7F8F">
        <w:rPr>
          <w:rFonts w:ascii="Arial" w:hAnsi="Arial" w:cs="Arial"/>
          <w:sz w:val="22"/>
          <w:szCs w:val="22"/>
        </w:rPr>
        <w:t>пенсии, пос</w:t>
      </w:r>
      <w:r>
        <w:rPr>
          <w:rFonts w:ascii="Arial" w:hAnsi="Arial" w:cs="Arial"/>
          <w:sz w:val="22"/>
          <w:szCs w:val="22"/>
        </w:rPr>
        <w:t>обия и другие выплаты от органи</w:t>
      </w:r>
      <w:r w:rsidRPr="007E7F8F">
        <w:rPr>
          <w:rFonts w:ascii="Arial" w:hAnsi="Arial" w:cs="Arial"/>
          <w:sz w:val="22"/>
          <w:szCs w:val="22"/>
        </w:rPr>
        <w:t>заций, государства</w:t>
      </w:r>
      <w:r w:rsidR="00264BDB" w:rsidRPr="00223B7A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64BDB" w:rsidRPr="00223B7A">
        <w:rPr>
          <w:rFonts w:ascii="Arial" w:hAnsi="Arial" w:cs="Arial"/>
          <w:sz w:val="22"/>
          <w:szCs w:val="22"/>
        </w:rPr>
        <w:t>составила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7E7F8F">
        <w:rPr>
          <w:rFonts w:ascii="Arial" w:hAnsi="Arial" w:cs="Arial"/>
          <w:sz w:val="22"/>
          <w:szCs w:val="22"/>
        </w:rPr>
        <w:t>396</w:t>
      </w:r>
      <w:r>
        <w:rPr>
          <w:rFonts w:ascii="Arial" w:hAnsi="Arial" w:cs="Arial"/>
          <w:sz w:val="22"/>
          <w:szCs w:val="22"/>
        </w:rPr>
        <w:t>,</w:t>
      </w:r>
      <w:r w:rsidRPr="007E7F8F">
        <w:rPr>
          <w:rFonts w:ascii="Arial" w:hAnsi="Arial" w:cs="Arial"/>
          <w:sz w:val="22"/>
          <w:szCs w:val="22"/>
        </w:rPr>
        <w:t>3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264BDB"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A01AC5">
        <w:rPr>
          <w:rFonts w:ascii="Arial" w:hAnsi="Arial" w:cs="Arial"/>
          <w:sz w:val="22"/>
          <w:szCs w:val="22"/>
        </w:rPr>
        <w:t xml:space="preserve">человек </w:t>
      </w:r>
      <w:r w:rsidR="00A01AC5" w:rsidRPr="00223B7A">
        <w:rPr>
          <w:rFonts w:ascii="Arial" w:hAnsi="Arial" w:cs="Arial"/>
          <w:sz w:val="22"/>
          <w:szCs w:val="22"/>
        </w:rPr>
        <w:t>(</w:t>
      </w:r>
      <w:r w:rsidR="00A01AC5">
        <w:rPr>
          <w:rFonts w:ascii="Arial" w:hAnsi="Arial" w:cs="Arial"/>
          <w:sz w:val="22"/>
          <w:szCs w:val="22"/>
        </w:rPr>
        <w:t>36,6</w:t>
      </w:r>
      <w:r w:rsidR="00A01AC5" w:rsidRPr="00223B7A">
        <w:rPr>
          <w:rFonts w:ascii="Arial" w:hAnsi="Arial" w:cs="Arial"/>
          <w:sz w:val="22"/>
          <w:szCs w:val="22"/>
        </w:rPr>
        <w:t>%</w:t>
      </w:r>
      <w:r w:rsidR="00A01AC5">
        <w:rPr>
          <w:rFonts w:ascii="Arial" w:hAnsi="Arial" w:cs="Arial"/>
          <w:sz w:val="22"/>
          <w:szCs w:val="22"/>
        </w:rPr>
        <w:t xml:space="preserve"> </w:t>
      </w:r>
      <w:r w:rsidR="00A01AC5" w:rsidRPr="00223B7A">
        <w:rPr>
          <w:rFonts w:ascii="Arial" w:hAnsi="Arial" w:cs="Arial"/>
          <w:sz w:val="22"/>
          <w:szCs w:val="22"/>
        </w:rPr>
        <w:t>населения,</w:t>
      </w:r>
      <w:r w:rsidR="00A01AC5">
        <w:rPr>
          <w:rFonts w:ascii="Arial" w:hAnsi="Arial" w:cs="Arial"/>
          <w:sz w:val="22"/>
          <w:szCs w:val="22"/>
        </w:rPr>
        <w:t xml:space="preserve"> </w:t>
      </w:r>
      <w:r w:rsidR="00A01AC5" w:rsidRPr="00223B7A">
        <w:rPr>
          <w:rFonts w:ascii="Arial" w:hAnsi="Arial" w:cs="Arial"/>
          <w:sz w:val="22"/>
          <w:szCs w:val="22"/>
        </w:rPr>
        <w:t>указавшего</w:t>
      </w:r>
      <w:r w:rsidR="00A01AC5">
        <w:rPr>
          <w:rFonts w:ascii="Arial" w:hAnsi="Arial" w:cs="Arial"/>
          <w:sz w:val="22"/>
          <w:szCs w:val="22"/>
        </w:rPr>
        <w:t xml:space="preserve"> </w:t>
      </w:r>
      <w:r w:rsidR="00A01AC5" w:rsidRPr="00223B7A">
        <w:rPr>
          <w:rFonts w:ascii="Arial" w:hAnsi="Arial" w:cs="Arial"/>
          <w:sz w:val="22"/>
          <w:szCs w:val="22"/>
        </w:rPr>
        <w:t>источники</w:t>
      </w:r>
      <w:r w:rsidR="00A01AC5">
        <w:rPr>
          <w:rFonts w:ascii="Arial" w:hAnsi="Arial" w:cs="Arial"/>
          <w:sz w:val="22"/>
          <w:szCs w:val="22"/>
        </w:rPr>
        <w:t xml:space="preserve"> </w:t>
      </w:r>
      <w:r w:rsidR="00A01AC5" w:rsidRPr="00223B7A">
        <w:rPr>
          <w:rFonts w:ascii="Arial" w:hAnsi="Arial" w:cs="Arial"/>
          <w:sz w:val="22"/>
          <w:szCs w:val="22"/>
        </w:rPr>
        <w:t>сре</w:t>
      </w:r>
      <w:proofErr w:type="gramStart"/>
      <w:r w:rsidR="00A01AC5" w:rsidRPr="00223B7A">
        <w:rPr>
          <w:rFonts w:ascii="Arial" w:hAnsi="Arial" w:cs="Arial"/>
          <w:sz w:val="22"/>
          <w:szCs w:val="22"/>
        </w:rPr>
        <w:t>дств</w:t>
      </w:r>
      <w:r w:rsidR="00A01AC5">
        <w:rPr>
          <w:rFonts w:ascii="Arial" w:hAnsi="Arial" w:cs="Arial"/>
          <w:sz w:val="22"/>
          <w:szCs w:val="22"/>
        </w:rPr>
        <w:t xml:space="preserve"> </w:t>
      </w:r>
      <w:r w:rsidR="00A01AC5" w:rsidRPr="00223B7A">
        <w:rPr>
          <w:rFonts w:ascii="Arial" w:hAnsi="Arial" w:cs="Arial"/>
          <w:sz w:val="22"/>
          <w:szCs w:val="22"/>
        </w:rPr>
        <w:t>к</w:t>
      </w:r>
      <w:r w:rsidR="00A01AC5">
        <w:rPr>
          <w:rFonts w:ascii="Arial" w:hAnsi="Arial" w:cs="Arial"/>
          <w:sz w:val="22"/>
          <w:szCs w:val="22"/>
        </w:rPr>
        <w:t xml:space="preserve"> </w:t>
      </w:r>
      <w:r w:rsidR="00A01AC5" w:rsidRPr="00223B7A">
        <w:rPr>
          <w:rFonts w:ascii="Arial" w:hAnsi="Arial" w:cs="Arial"/>
          <w:sz w:val="22"/>
          <w:szCs w:val="22"/>
        </w:rPr>
        <w:t>с</w:t>
      </w:r>
      <w:proofErr w:type="gramEnd"/>
      <w:r w:rsidR="00A01AC5" w:rsidRPr="00223B7A">
        <w:rPr>
          <w:rFonts w:ascii="Arial" w:hAnsi="Arial" w:cs="Arial"/>
          <w:sz w:val="22"/>
          <w:szCs w:val="22"/>
        </w:rPr>
        <w:t>уществованию)</w:t>
      </w:r>
      <w:r w:rsidR="00A01AC5">
        <w:rPr>
          <w:rFonts w:ascii="Arial" w:hAnsi="Arial" w:cs="Arial"/>
          <w:sz w:val="22"/>
          <w:szCs w:val="22"/>
        </w:rPr>
        <w:t>, из них более двух третьих (71,8%) это лица старше трудоспособного возраста.</w:t>
      </w:r>
      <w:r w:rsidR="00A01AC5" w:rsidRPr="00A01AC5">
        <w:rPr>
          <w:rFonts w:ascii="Arial" w:hAnsi="Arial" w:cs="Arial"/>
          <w:sz w:val="22"/>
          <w:szCs w:val="22"/>
        </w:rPr>
        <w:t xml:space="preserve"> У 2</w:t>
      </w:r>
      <w:r w:rsidR="00AC1BC6">
        <w:rPr>
          <w:rFonts w:ascii="Arial" w:hAnsi="Arial" w:cs="Arial"/>
          <w:sz w:val="22"/>
          <w:szCs w:val="22"/>
        </w:rPr>
        <w:t>20</w:t>
      </w:r>
      <w:r w:rsidR="00A01AC5">
        <w:rPr>
          <w:rFonts w:ascii="Arial" w:hAnsi="Arial" w:cs="Arial"/>
          <w:sz w:val="22"/>
          <w:szCs w:val="22"/>
        </w:rPr>
        <w:t>,</w:t>
      </w:r>
      <w:r w:rsidR="00AC1BC6">
        <w:rPr>
          <w:rFonts w:ascii="Arial" w:hAnsi="Arial" w:cs="Arial"/>
          <w:sz w:val="22"/>
          <w:szCs w:val="22"/>
        </w:rPr>
        <w:t>7</w:t>
      </w:r>
      <w:r w:rsidR="00A01AC5">
        <w:rPr>
          <w:rFonts w:ascii="Arial" w:hAnsi="Arial" w:cs="Arial"/>
          <w:sz w:val="22"/>
          <w:szCs w:val="22"/>
        </w:rPr>
        <w:t xml:space="preserve"> тыс. человек </w:t>
      </w:r>
      <w:r w:rsidR="00AC1BC6">
        <w:rPr>
          <w:rFonts w:ascii="Arial" w:hAnsi="Arial" w:cs="Arial"/>
          <w:sz w:val="22"/>
          <w:szCs w:val="22"/>
        </w:rPr>
        <w:t xml:space="preserve">(55,7%) </w:t>
      </w:r>
      <w:r w:rsidR="00A01AC5" w:rsidRPr="007E7F8F">
        <w:rPr>
          <w:rFonts w:ascii="Arial" w:hAnsi="Arial" w:cs="Arial"/>
          <w:sz w:val="22"/>
          <w:szCs w:val="22"/>
        </w:rPr>
        <w:t>пенсии, пос</w:t>
      </w:r>
      <w:r w:rsidR="00A01AC5">
        <w:rPr>
          <w:rFonts w:ascii="Arial" w:hAnsi="Arial" w:cs="Arial"/>
          <w:sz w:val="22"/>
          <w:szCs w:val="22"/>
        </w:rPr>
        <w:t>обия и другие выплаты от органи</w:t>
      </w:r>
      <w:r w:rsidR="00A01AC5" w:rsidRPr="007E7F8F">
        <w:rPr>
          <w:rFonts w:ascii="Arial" w:hAnsi="Arial" w:cs="Arial"/>
          <w:sz w:val="22"/>
          <w:szCs w:val="22"/>
        </w:rPr>
        <w:t>заций, государства</w:t>
      </w:r>
      <w:r w:rsidR="00A01AC5">
        <w:rPr>
          <w:rFonts w:ascii="Arial" w:hAnsi="Arial" w:cs="Arial"/>
          <w:sz w:val="22"/>
          <w:szCs w:val="22"/>
        </w:rPr>
        <w:t xml:space="preserve"> были основным </w:t>
      </w:r>
      <w:r w:rsidR="00A01AC5" w:rsidRPr="00223B7A">
        <w:rPr>
          <w:rFonts w:ascii="Arial" w:hAnsi="Arial" w:cs="Arial"/>
          <w:sz w:val="22"/>
          <w:szCs w:val="22"/>
        </w:rPr>
        <w:t>источником</w:t>
      </w:r>
      <w:r w:rsidR="00A01AC5">
        <w:rPr>
          <w:rFonts w:ascii="Arial" w:hAnsi="Arial" w:cs="Arial"/>
          <w:sz w:val="22"/>
          <w:szCs w:val="22"/>
        </w:rPr>
        <w:t xml:space="preserve"> </w:t>
      </w:r>
      <w:r w:rsidR="00A01AC5" w:rsidRPr="00223B7A">
        <w:rPr>
          <w:rFonts w:ascii="Arial" w:hAnsi="Arial" w:cs="Arial"/>
          <w:sz w:val="22"/>
          <w:szCs w:val="22"/>
        </w:rPr>
        <w:t>сре</w:t>
      </w:r>
      <w:proofErr w:type="gramStart"/>
      <w:r w:rsidR="00A01AC5" w:rsidRPr="00223B7A">
        <w:rPr>
          <w:rFonts w:ascii="Arial" w:hAnsi="Arial" w:cs="Arial"/>
          <w:sz w:val="22"/>
          <w:szCs w:val="22"/>
        </w:rPr>
        <w:t>дств</w:t>
      </w:r>
      <w:r w:rsidR="00A01AC5">
        <w:rPr>
          <w:rFonts w:ascii="Arial" w:hAnsi="Arial" w:cs="Arial"/>
          <w:sz w:val="22"/>
          <w:szCs w:val="22"/>
        </w:rPr>
        <w:t xml:space="preserve"> </w:t>
      </w:r>
      <w:r w:rsidR="00A01AC5" w:rsidRPr="00223B7A">
        <w:rPr>
          <w:rFonts w:ascii="Arial" w:hAnsi="Arial" w:cs="Arial"/>
          <w:sz w:val="22"/>
          <w:szCs w:val="22"/>
        </w:rPr>
        <w:t>к</w:t>
      </w:r>
      <w:r w:rsidR="00A01AC5">
        <w:rPr>
          <w:rFonts w:ascii="Arial" w:hAnsi="Arial" w:cs="Arial"/>
          <w:sz w:val="22"/>
          <w:szCs w:val="22"/>
        </w:rPr>
        <w:t xml:space="preserve"> </w:t>
      </w:r>
      <w:r w:rsidR="00A01AC5" w:rsidRPr="00223B7A">
        <w:rPr>
          <w:rFonts w:ascii="Arial" w:hAnsi="Arial" w:cs="Arial"/>
          <w:sz w:val="22"/>
          <w:szCs w:val="22"/>
        </w:rPr>
        <w:t>с</w:t>
      </w:r>
      <w:proofErr w:type="gramEnd"/>
      <w:r w:rsidR="00A01AC5" w:rsidRPr="00223B7A">
        <w:rPr>
          <w:rFonts w:ascii="Arial" w:hAnsi="Arial" w:cs="Arial"/>
          <w:sz w:val="22"/>
          <w:szCs w:val="22"/>
        </w:rPr>
        <w:t>уществованию</w:t>
      </w:r>
      <w:r w:rsidR="00AC1BC6">
        <w:rPr>
          <w:rFonts w:ascii="Arial" w:hAnsi="Arial" w:cs="Arial"/>
          <w:sz w:val="22"/>
          <w:szCs w:val="22"/>
        </w:rPr>
        <w:t>.</w:t>
      </w:r>
    </w:p>
    <w:p w:rsidR="00264BDB" w:rsidRPr="00223B7A" w:rsidRDefault="00264BDB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60,0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опрашиваемых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(5,5%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</w:t>
      </w:r>
      <w:proofErr w:type="gramStart"/>
      <w:r w:rsidRPr="00223B7A">
        <w:rPr>
          <w:rFonts w:ascii="Arial" w:hAnsi="Arial" w:cs="Arial"/>
          <w:sz w:val="22"/>
          <w:szCs w:val="22"/>
        </w:rPr>
        <w:t>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proofErr w:type="gramEnd"/>
      <w:r w:rsidRPr="00223B7A">
        <w:rPr>
          <w:rFonts w:ascii="Arial" w:hAnsi="Arial" w:cs="Arial"/>
          <w:sz w:val="22"/>
          <w:szCs w:val="22"/>
        </w:rPr>
        <w:t>уществованию)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назвали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одним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источников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существованию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производство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товаров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lastRenderedPageBreak/>
        <w:t>для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собственного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использования.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Следует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отметить,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13,7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этот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был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единственным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</w:t>
      </w:r>
      <w:proofErr w:type="gramStart"/>
      <w:r w:rsidRPr="00223B7A">
        <w:rPr>
          <w:rFonts w:ascii="Arial" w:hAnsi="Arial" w:cs="Arial"/>
          <w:sz w:val="22"/>
          <w:szCs w:val="22"/>
        </w:rPr>
        <w:t>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proofErr w:type="gramEnd"/>
      <w:r w:rsidRPr="00223B7A">
        <w:rPr>
          <w:rFonts w:ascii="Arial" w:hAnsi="Arial" w:cs="Arial"/>
          <w:sz w:val="22"/>
          <w:szCs w:val="22"/>
        </w:rPr>
        <w:t>уществованию,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97,9%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это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возрасте.</w:t>
      </w:r>
    </w:p>
    <w:p w:rsidR="00264BDB" w:rsidRPr="00223B7A" w:rsidRDefault="00264BDB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Численность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находящегося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иждивении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отдельных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получающего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помощь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других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алименты,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составила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278,1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тыс.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человек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(25,7%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источники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</w:t>
      </w:r>
      <w:proofErr w:type="gramStart"/>
      <w:r w:rsidRPr="00223B7A">
        <w:rPr>
          <w:rFonts w:ascii="Arial" w:hAnsi="Arial" w:cs="Arial"/>
          <w:sz w:val="22"/>
          <w:szCs w:val="22"/>
        </w:rPr>
        <w:t>дств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</w:t>
      </w:r>
      <w:proofErr w:type="gramEnd"/>
      <w:r w:rsidRPr="00223B7A">
        <w:rPr>
          <w:rFonts w:ascii="Arial" w:hAnsi="Arial" w:cs="Arial"/>
          <w:sz w:val="22"/>
          <w:szCs w:val="22"/>
        </w:rPr>
        <w:t>уществованию).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Подавляющая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часть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иждивенцев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(82,1%)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дети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молодежь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19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лет.</w:t>
      </w:r>
    </w:p>
    <w:p w:rsidR="003E7100" w:rsidRPr="00223B7A" w:rsidRDefault="003E710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E7100" w:rsidRPr="008F6B02" w:rsidRDefault="003E7100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8F6B02">
        <w:rPr>
          <w:rFonts w:ascii="Arial" w:hAnsi="Arial" w:cs="Arial"/>
          <w:b/>
          <w:sz w:val="22"/>
          <w:szCs w:val="22"/>
        </w:rPr>
        <w:t>Экономическая</w:t>
      </w:r>
      <w:r w:rsidR="005A521C">
        <w:rPr>
          <w:rFonts w:ascii="Arial" w:hAnsi="Arial" w:cs="Arial"/>
          <w:b/>
          <w:sz w:val="22"/>
          <w:szCs w:val="22"/>
        </w:rPr>
        <w:t xml:space="preserve"> </w:t>
      </w:r>
      <w:r w:rsidRPr="008F6B02">
        <w:rPr>
          <w:rFonts w:ascii="Arial" w:hAnsi="Arial" w:cs="Arial"/>
          <w:b/>
          <w:sz w:val="22"/>
          <w:szCs w:val="22"/>
        </w:rPr>
        <w:t>активность</w:t>
      </w:r>
    </w:p>
    <w:p w:rsidR="003E7100" w:rsidRPr="00223B7A" w:rsidRDefault="003E710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При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изучалось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участие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15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более,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проживающего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частных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домохозяйствах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рабочей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силе.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3E7100" w:rsidRPr="00223B7A" w:rsidRDefault="003E710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рабочей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силе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относятся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15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более,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которые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неделю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момента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учета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населения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переписи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24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30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сентября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2021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года)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занимались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экономической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деятельностью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искали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работу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были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готовы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приступить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ней.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Рабочую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силу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составляют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занятые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 </w:t>
      </w:r>
      <w:r w:rsidRPr="00223B7A">
        <w:rPr>
          <w:rFonts w:ascii="Arial" w:hAnsi="Arial" w:cs="Arial"/>
          <w:sz w:val="22"/>
          <w:szCs w:val="22"/>
        </w:rPr>
        <w:t>безработные.</w:t>
      </w:r>
    </w:p>
    <w:p w:rsidR="003E7100" w:rsidRPr="00223B7A" w:rsidRDefault="003E710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15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лет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более,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статус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участия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рабочей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силы,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рабочей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силы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(занятых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безработных)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составила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54,4%.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Доля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входящих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рабочей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силы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(например,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неработающих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пенсионеров,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учащихся,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домохозяек,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имеющих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ищущих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работу)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составила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45,6%.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3E7100" w:rsidRPr="00223B7A" w:rsidRDefault="003E710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223B7A">
        <w:rPr>
          <w:rFonts w:ascii="Arial" w:hAnsi="Arial" w:cs="Arial"/>
          <w:sz w:val="22"/>
          <w:szCs w:val="22"/>
        </w:rPr>
        <w:t>Среди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участие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рабочей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силе,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занятых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экономике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приходится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98,9%,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безработных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1,1%.</w:t>
      </w:r>
      <w:proofErr w:type="gramEnd"/>
    </w:p>
    <w:p w:rsidR="003E7100" w:rsidRPr="00223B7A" w:rsidRDefault="003E710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общей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численности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лиц,</w:t>
      </w:r>
      <w:r w:rsidR="005A521C">
        <w:rPr>
          <w:rFonts w:ascii="Arial" w:hAnsi="Arial" w:cs="Arial"/>
          <w:sz w:val="22"/>
          <w:szCs w:val="22"/>
        </w:rPr>
        <w:t xml:space="preserve">  </w:t>
      </w:r>
      <w:r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входящих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рабочей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силы,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470D04" w:rsidRPr="00223B7A">
        <w:rPr>
          <w:rFonts w:ascii="Arial" w:hAnsi="Arial" w:cs="Arial"/>
          <w:sz w:val="22"/>
          <w:szCs w:val="22"/>
        </w:rPr>
        <w:t>37,1</w:t>
      </w:r>
      <w:r w:rsidRPr="00223B7A">
        <w:rPr>
          <w:rFonts w:ascii="Arial" w:hAnsi="Arial" w:cs="Arial"/>
          <w:sz w:val="22"/>
          <w:szCs w:val="22"/>
        </w:rPr>
        <w:t>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составляют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лица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трудоспособном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возрасте.</w:t>
      </w:r>
      <w:r w:rsidR="005A521C">
        <w:rPr>
          <w:rFonts w:ascii="Arial" w:hAnsi="Arial" w:cs="Arial"/>
          <w:sz w:val="22"/>
          <w:szCs w:val="22"/>
        </w:rPr>
        <w:t xml:space="preserve"> </w:t>
      </w:r>
    </w:p>
    <w:p w:rsidR="003E7100" w:rsidRPr="00223B7A" w:rsidRDefault="003E710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общего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числа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B7A">
        <w:rPr>
          <w:rFonts w:ascii="Arial" w:hAnsi="Arial" w:cs="Arial"/>
          <w:sz w:val="22"/>
          <w:szCs w:val="22"/>
        </w:rPr>
        <w:t>занятых</w:t>
      </w:r>
      <w:proofErr w:type="gramEnd"/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экономике,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указавших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статус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занятости,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88,1%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являются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работающими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найму.</w:t>
      </w:r>
    </w:p>
    <w:p w:rsidR="003E7100" w:rsidRPr="00223B7A" w:rsidRDefault="003E710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Среди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3B7A">
        <w:rPr>
          <w:rFonts w:ascii="Arial" w:hAnsi="Arial" w:cs="Arial"/>
          <w:sz w:val="22"/>
          <w:szCs w:val="22"/>
        </w:rPr>
        <w:t>работающих</w:t>
      </w:r>
      <w:proofErr w:type="gramEnd"/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найму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>
        <w:rPr>
          <w:rFonts w:ascii="Arial" w:hAnsi="Arial" w:cs="Arial"/>
          <w:sz w:val="22"/>
          <w:szCs w:val="22"/>
        </w:rPr>
        <w:t>большинство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>
        <w:rPr>
          <w:rFonts w:ascii="Arial" w:hAnsi="Arial" w:cs="Arial"/>
          <w:sz w:val="22"/>
          <w:szCs w:val="22"/>
        </w:rPr>
        <w:t>было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3B7A">
        <w:rPr>
          <w:rFonts w:ascii="Arial" w:hAnsi="Arial" w:cs="Arial"/>
          <w:sz w:val="22"/>
          <w:szCs w:val="22"/>
        </w:rPr>
        <w:t>самозаняты</w:t>
      </w:r>
      <w:r w:rsidR="00197C1F">
        <w:rPr>
          <w:rFonts w:ascii="Arial" w:hAnsi="Arial" w:cs="Arial"/>
          <w:sz w:val="22"/>
          <w:szCs w:val="22"/>
        </w:rPr>
        <w:t>ми</w:t>
      </w:r>
      <w:proofErr w:type="spellEnd"/>
      <w:r w:rsidR="005A521C">
        <w:rPr>
          <w:rFonts w:ascii="Arial" w:hAnsi="Arial" w:cs="Arial"/>
          <w:sz w:val="22"/>
          <w:szCs w:val="22"/>
        </w:rPr>
        <w:t xml:space="preserve"> </w:t>
      </w:r>
      <w:r w:rsidR="00197C1F">
        <w:rPr>
          <w:rFonts w:ascii="Arial" w:hAnsi="Arial" w:cs="Arial"/>
          <w:sz w:val="22"/>
          <w:szCs w:val="22"/>
        </w:rPr>
        <w:t>(</w:t>
      </w:r>
      <w:r w:rsidR="00197C1F" w:rsidRPr="00223B7A">
        <w:rPr>
          <w:rFonts w:ascii="Arial" w:hAnsi="Arial" w:cs="Arial"/>
          <w:sz w:val="22"/>
          <w:szCs w:val="22"/>
        </w:rPr>
        <w:t>4</w:t>
      </w:r>
      <w:r w:rsidR="00D83A1C">
        <w:rPr>
          <w:rFonts w:ascii="Arial" w:hAnsi="Arial" w:cs="Arial"/>
          <w:sz w:val="22"/>
          <w:szCs w:val="22"/>
        </w:rPr>
        <w:t>6</w:t>
      </w:r>
      <w:r w:rsidR="00197C1F" w:rsidRPr="00223B7A">
        <w:rPr>
          <w:rFonts w:ascii="Arial" w:hAnsi="Arial" w:cs="Arial"/>
          <w:sz w:val="22"/>
          <w:szCs w:val="22"/>
        </w:rPr>
        <w:t>,</w:t>
      </w:r>
      <w:r w:rsidR="00D83A1C">
        <w:rPr>
          <w:rFonts w:ascii="Arial" w:hAnsi="Arial" w:cs="Arial"/>
          <w:sz w:val="22"/>
          <w:szCs w:val="22"/>
        </w:rPr>
        <w:t>0</w:t>
      </w:r>
      <w:r w:rsidR="00197C1F" w:rsidRPr="00223B7A">
        <w:rPr>
          <w:rFonts w:ascii="Arial" w:hAnsi="Arial" w:cs="Arial"/>
          <w:sz w:val="22"/>
          <w:szCs w:val="22"/>
        </w:rPr>
        <w:t>%</w:t>
      </w:r>
      <w:r w:rsidR="00197C1F">
        <w:rPr>
          <w:rFonts w:ascii="Arial" w:hAnsi="Arial" w:cs="Arial"/>
          <w:sz w:val="22"/>
          <w:szCs w:val="22"/>
        </w:rPr>
        <w:t>).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>
        <w:rPr>
          <w:rFonts w:ascii="Arial" w:hAnsi="Arial" w:cs="Arial"/>
          <w:sz w:val="22"/>
          <w:szCs w:val="22"/>
        </w:rPr>
        <w:t>И</w:t>
      </w:r>
      <w:r w:rsidR="00197C1F" w:rsidRPr="00223B7A">
        <w:rPr>
          <w:rFonts w:ascii="Arial" w:hAnsi="Arial" w:cs="Arial"/>
          <w:sz w:val="22"/>
          <w:szCs w:val="22"/>
        </w:rPr>
        <w:t>ндивидуальны</w:t>
      </w:r>
      <w:r w:rsidR="00197C1F">
        <w:rPr>
          <w:rFonts w:ascii="Arial" w:hAnsi="Arial" w:cs="Arial"/>
          <w:sz w:val="22"/>
          <w:szCs w:val="22"/>
        </w:rPr>
        <w:t>ми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223B7A">
        <w:rPr>
          <w:rFonts w:ascii="Arial" w:hAnsi="Arial" w:cs="Arial"/>
          <w:sz w:val="22"/>
          <w:szCs w:val="22"/>
        </w:rPr>
        <w:t>предпринимател</w:t>
      </w:r>
      <w:r w:rsidR="00197C1F">
        <w:rPr>
          <w:rFonts w:ascii="Arial" w:hAnsi="Arial" w:cs="Arial"/>
          <w:sz w:val="22"/>
          <w:szCs w:val="22"/>
        </w:rPr>
        <w:t>ями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>
        <w:rPr>
          <w:rFonts w:ascii="Arial" w:hAnsi="Arial" w:cs="Arial"/>
          <w:sz w:val="22"/>
          <w:szCs w:val="22"/>
        </w:rPr>
        <w:t>являлись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23,8%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>
        <w:rPr>
          <w:rFonts w:ascii="Arial" w:hAnsi="Arial" w:cs="Arial"/>
          <w:sz w:val="22"/>
          <w:szCs w:val="22"/>
        </w:rPr>
        <w:t>из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>
        <w:rPr>
          <w:rFonts w:ascii="Arial" w:hAnsi="Arial" w:cs="Arial"/>
          <w:sz w:val="22"/>
          <w:szCs w:val="22"/>
        </w:rPr>
        <w:t>числа</w:t>
      </w:r>
      <w:r w:rsidR="005A521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7C1F" w:rsidRPr="00223B7A">
        <w:rPr>
          <w:rFonts w:ascii="Arial" w:hAnsi="Arial" w:cs="Arial"/>
          <w:sz w:val="22"/>
          <w:szCs w:val="22"/>
        </w:rPr>
        <w:t>работающих</w:t>
      </w:r>
      <w:proofErr w:type="gramEnd"/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223B7A">
        <w:rPr>
          <w:rFonts w:ascii="Arial" w:hAnsi="Arial" w:cs="Arial"/>
          <w:sz w:val="22"/>
          <w:szCs w:val="22"/>
        </w:rPr>
        <w:t>не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223B7A">
        <w:rPr>
          <w:rFonts w:ascii="Arial" w:hAnsi="Arial" w:cs="Arial"/>
          <w:sz w:val="22"/>
          <w:szCs w:val="22"/>
        </w:rPr>
        <w:t>по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223B7A">
        <w:rPr>
          <w:rFonts w:ascii="Arial" w:hAnsi="Arial" w:cs="Arial"/>
          <w:sz w:val="22"/>
          <w:szCs w:val="22"/>
        </w:rPr>
        <w:t>найму</w:t>
      </w:r>
      <w:r w:rsidRPr="00223B7A">
        <w:rPr>
          <w:rFonts w:ascii="Arial" w:hAnsi="Arial" w:cs="Arial"/>
          <w:sz w:val="22"/>
          <w:szCs w:val="22"/>
        </w:rPr>
        <w:t>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223B7A">
        <w:rPr>
          <w:rFonts w:ascii="Arial" w:hAnsi="Arial" w:cs="Arial"/>
          <w:sz w:val="22"/>
          <w:szCs w:val="22"/>
        </w:rPr>
        <w:t>владельц</w:t>
      </w:r>
      <w:r w:rsidR="00197C1F">
        <w:rPr>
          <w:rFonts w:ascii="Arial" w:hAnsi="Arial" w:cs="Arial"/>
          <w:sz w:val="22"/>
          <w:szCs w:val="22"/>
        </w:rPr>
        <w:t>ами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223B7A">
        <w:rPr>
          <w:rFonts w:ascii="Arial" w:hAnsi="Arial" w:cs="Arial"/>
          <w:sz w:val="22"/>
          <w:szCs w:val="22"/>
        </w:rPr>
        <w:t>(совладельц</w:t>
      </w:r>
      <w:r w:rsidR="00197C1F">
        <w:rPr>
          <w:rFonts w:ascii="Arial" w:hAnsi="Arial" w:cs="Arial"/>
          <w:sz w:val="22"/>
          <w:szCs w:val="22"/>
        </w:rPr>
        <w:t>ами</w:t>
      </w:r>
      <w:r w:rsidR="00197C1F" w:rsidRPr="00223B7A">
        <w:rPr>
          <w:rFonts w:ascii="Arial" w:hAnsi="Arial" w:cs="Arial"/>
          <w:sz w:val="22"/>
          <w:szCs w:val="22"/>
        </w:rPr>
        <w:t>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223B7A">
        <w:rPr>
          <w:rFonts w:ascii="Arial" w:hAnsi="Arial" w:cs="Arial"/>
          <w:sz w:val="22"/>
          <w:szCs w:val="22"/>
        </w:rPr>
        <w:t>собственного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223B7A">
        <w:rPr>
          <w:rFonts w:ascii="Arial" w:hAnsi="Arial" w:cs="Arial"/>
          <w:sz w:val="22"/>
          <w:szCs w:val="22"/>
        </w:rPr>
        <w:t>предприятия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 w:rsidRPr="00223B7A">
        <w:rPr>
          <w:rFonts w:ascii="Arial" w:hAnsi="Arial" w:cs="Arial"/>
          <w:sz w:val="22"/>
          <w:szCs w:val="22"/>
        </w:rPr>
        <w:t>(дела)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197C1F">
        <w:rPr>
          <w:rFonts w:ascii="Arial" w:hAnsi="Arial" w:cs="Arial"/>
          <w:sz w:val="22"/>
          <w:szCs w:val="22"/>
        </w:rPr>
        <w:t>-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7,0%</w:t>
      </w:r>
      <w:r w:rsidR="00197C1F">
        <w:rPr>
          <w:rFonts w:ascii="Arial" w:hAnsi="Arial" w:cs="Arial"/>
          <w:sz w:val="22"/>
          <w:szCs w:val="22"/>
        </w:rPr>
        <w:t>.</w:t>
      </w:r>
    </w:p>
    <w:p w:rsidR="003E7100" w:rsidRPr="00223B7A" w:rsidRDefault="003E710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001E97" w:rsidRPr="008F6B02" w:rsidRDefault="00001E97" w:rsidP="00FF6DD1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8F6B02">
        <w:rPr>
          <w:rFonts w:ascii="Arial" w:hAnsi="Arial" w:cs="Arial"/>
          <w:b/>
          <w:sz w:val="22"/>
          <w:szCs w:val="22"/>
        </w:rPr>
        <w:t>Жилищные</w:t>
      </w:r>
      <w:r w:rsidR="005A521C">
        <w:rPr>
          <w:rFonts w:ascii="Arial" w:hAnsi="Arial" w:cs="Arial"/>
          <w:b/>
          <w:sz w:val="22"/>
          <w:szCs w:val="22"/>
        </w:rPr>
        <w:t xml:space="preserve"> </w:t>
      </w:r>
      <w:r w:rsidRPr="008F6B02">
        <w:rPr>
          <w:rFonts w:ascii="Arial" w:hAnsi="Arial" w:cs="Arial"/>
          <w:b/>
          <w:sz w:val="22"/>
          <w:szCs w:val="22"/>
        </w:rPr>
        <w:t>условия</w:t>
      </w:r>
    </w:p>
    <w:p w:rsidR="008F2590" w:rsidRDefault="00FE0CFA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E0CFA">
        <w:rPr>
          <w:rFonts w:ascii="Arial" w:hAnsi="Arial" w:cs="Arial"/>
          <w:sz w:val="22"/>
          <w:szCs w:val="22"/>
        </w:rPr>
        <w:t>Преобладающая часть населения частных домохозяйств – 1140,2</w:t>
      </w:r>
      <w:r>
        <w:rPr>
          <w:rFonts w:ascii="Arial" w:hAnsi="Arial" w:cs="Arial"/>
          <w:sz w:val="22"/>
          <w:szCs w:val="22"/>
        </w:rPr>
        <w:t xml:space="preserve"> </w:t>
      </w:r>
      <w:r w:rsidRPr="00FE0CFA">
        <w:rPr>
          <w:rFonts w:ascii="Arial" w:hAnsi="Arial" w:cs="Arial"/>
          <w:sz w:val="22"/>
          <w:szCs w:val="22"/>
        </w:rPr>
        <w:t>тыс. человек, или 9</w:t>
      </w:r>
      <w:r>
        <w:rPr>
          <w:rFonts w:ascii="Arial" w:hAnsi="Arial" w:cs="Arial"/>
          <w:sz w:val="22"/>
          <w:szCs w:val="22"/>
        </w:rPr>
        <w:t>6</w:t>
      </w:r>
      <w:r w:rsidRPr="00FE0CF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</w:t>
      </w:r>
      <w:r w:rsidRPr="00FE0CFA">
        <w:rPr>
          <w:rFonts w:ascii="Arial" w:hAnsi="Arial" w:cs="Arial"/>
          <w:sz w:val="22"/>
          <w:szCs w:val="22"/>
        </w:rPr>
        <w:t xml:space="preserve">% населения, указавшего тип жилого помещения, проживает в индивидуальном (одноквартирном) </w:t>
      </w:r>
      <w:r>
        <w:rPr>
          <w:rFonts w:ascii="Arial" w:hAnsi="Arial" w:cs="Arial"/>
          <w:sz w:val="22"/>
          <w:szCs w:val="22"/>
        </w:rPr>
        <w:t>доме или в отдельной квартире. При этом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о</w:t>
      </w:r>
      <w:r w:rsidR="00001E97" w:rsidRPr="00223B7A">
        <w:rPr>
          <w:rFonts w:ascii="Arial" w:hAnsi="Arial" w:cs="Arial"/>
          <w:sz w:val="22"/>
          <w:szCs w:val="22"/>
        </w:rPr>
        <w:t>сновным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типом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жилья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среди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горожан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остается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по-прежнему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отдельная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квартира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(87,3%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от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числа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указавших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тип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жилища),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среди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сельских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жителей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–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индивидуальный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дом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001E97" w:rsidRPr="00223B7A">
        <w:rPr>
          <w:rFonts w:ascii="Arial" w:hAnsi="Arial" w:cs="Arial"/>
          <w:sz w:val="22"/>
          <w:szCs w:val="22"/>
        </w:rPr>
        <w:t>(81,2%).</w:t>
      </w:r>
    </w:p>
    <w:p w:rsidR="008F2590" w:rsidRPr="008F2590" w:rsidRDefault="008F2590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F2590">
        <w:rPr>
          <w:rFonts w:ascii="Arial" w:hAnsi="Arial" w:cs="Arial"/>
          <w:sz w:val="22"/>
          <w:szCs w:val="22"/>
        </w:rPr>
        <w:t>Наиболее распространенный в Чувашской Республике материал наружных стен жилых домов - кирпич, камень</w:t>
      </w:r>
      <w:r w:rsidR="00AC1BC6">
        <w:rPr>
          <w:rFonts w:ascii="Arial" w:hAnsi="Arial" w:cs="Arial"/>
          <w:sz w:val="22"/>
          <w:szCs w:val="22"/>
        </w:rPr>
        <w:t xml:space="preserve">. В таких жилых домах </w:t>
      </w:r>
      <w:r>
        <w:rPr>
          <w:rFonts w:ascii="Arial" w:hAnsi="Arial" w:cs="Arial"/>
          <w:sz w:val="22"/>
          <w:szCs w:val="22"/>
        </w:rPr>
        <w:t xml:space="preserve">проживает </w:t>
      </w:r>
      <w:r w:rsidR="00623263" w:rsidRPr="00623263">
        <w:rPr>
          <w:rFonts w:ascii="Arial" w:hAnsi="Arial" w:cs="Arial"/>
          <w:sz w:val="22"/>
          <w:szCs w:val="22"/>
        </w:rPr>
        <w:t>567</w:t>
      </w:r>
      <w:r w:rsidR="00623263">
        <w:rPr>
          <w:rFonts w:ascii="Arial" w:hAnsi="Arial" w:cs="Arial"/>
          <w:sz w:val="22"/>
          <w:szCs w:val="22"/>
        </w:rPr>
        <w:t>,4</w:t>
      </w:r>
      <w:r>
        <w:rPr>
          <w:rFonts w:ascii="Arial" w:hAnsi="Arial" w:cs="Arial"/>
          <w:sz w:val="22"/>
          <w:szCs w:val="22"/>
        </w:rPr>
        <w:t xml:space="preserve"> тыс. человек, или </w:t>
      </w:r>
      <w:r w:rsidR="00623263">
        <w:rPr>
          <w:rFonts w:ascii="Arial" w:hAnsi="Arial" w:cs="Arial"/>
          <w:sz w:val="22"/>
          <w:szCs w:val="22"/>
        </w:rPr>
        <w:t>53,4</w:t>
      </w:r>
      <w:r>
        <w:rPr>
          <w:rFonts w:ascii="Arial" w:hAnsi="Arial" w:cs="Arial"/>
          <w:sz w:val="22"/>
          <w:szCs w:val="22"/>
        </w:rPr>
        <w:t>% населения, указавшего материал наружных стен.</w:t>
      </w:r>
      <w:r w:rsidR="00FE0CFA">
        <w:rPr>
          <w:rFonts w:ascii="Arial" w:hAnsi="Arial" w:cs="Arial"/>
          <w:sz w:val="22"/>
          <w:szCs w:val="22"/>
        </w:rPr>
        <w:t xml:space="preserve"> </w:t>
      </w:r>
      <w:r w:rsidRPr="008F2590">
        <w:rPr>
          <w:rFonts w:ascii="Arial" w:hAnsi="Arial" w:cs="Arial"/>
          <w:sz w:val="22"/>
          <w:szCs w:val="22"/>
        </w:rPr>
        <w:t xml:space="preserve">В городских населенных пунктах самым распространенным материалом наружных стен дома является кирпич и камень, </w:t>
      </w:r>
      <w:r w:rsidR="00081D76">
        <w:rPr>
          <w:rFonts w:ascii="Arial" w:hAnsi="Arial" w:cs="Arial"/>
          <w:sz w:val="22"/>
          <w:szCs w:val="22"/>
        </w:rPr>
        <w:t xml:space="preserve">а также </w:t>
      </w:r>
      <w:r w:rsidRPr="008F2590">
        <w:rPr>
          <w:rFonts w:ascii="Arial" w:hAnsi="Arial" w:cs="Arial"/>
          <w:sz w:val="22"/>
          <w:szCs w:val="22"/>
        </w:rPr>
        <w:t>блоки</w:t>
      </w:r>
      <w:r w:rsidR="00623263">
        <w:rPr>
          <w:rFonts w:ascii="Arial" w:hAnsi="Arial" w:cs="Arial"/>
          <w:sz w:val="22"/>
          <w:szCs w:val="22"/>
        </w:rPr>
        <w:t xml:space="preserve"> и панели. В сельской местности</w:t>
      </w:r>
      <w:r w:rsidR="00AC1BC6">
        <w:rPr>
          <w:rFonts w:ascii="Arial" w:hAnsi="Arial" w:cs="Arial"/>
          <w:sz w:val="22"/>
          <w:szCs w:val="22"/>
        </w:rPr>
        <w:t xml:space="preserve"> </w:t>
      </w:r>
      <w:r w:rsidR="00623263">
        <w:rPr>
          <w:rFonts w:ascii="Arial" w:hAnsi="Arial" w:cs="Arial"/>
          <w:sz w:val="22"/>
          <w:szCs w:val="22"/>
        </w:rPr>
        <w:t xml:space="preserve">на втором месте </w:t>
      </w:r>
      <w:r w:rsidR="00381E9B">
        <w:rPr>
          <w:rFonts w:ascii="Arial" w:hAnsi="Arial" w:cs="Arial"/>
          <w:sz w:val="22"/>
          <w:szCs w:val="22"/>
        </w:rPr>
        <w:t xml:space="preserve">- </w:t>
      </w:r>
      <w:r w:rsidR="00623263">
        <w:rPr>
          <w:rFonts w:ascii="Arial" w:hAnsi="Arial" w:cs="Arial"/>
          <w:sz w:val="22"/>
          <w:szCs w:val="22"/>
        </w:rPr>
        <w:t>дерево</w:t>
      </w:r>
      <w:r w:rsidRPr="008F2590">
        <w:rPr>
          <w:rFonts w:ascii="Arial" w:hAnsi="Arial" w:cs="Arial"/>
          <w:sz w:val="22"/>
          <w:szCs w:val="22"/>
        </w:rPr>
        <w:t xml:space="preserve">. </w:t>
      </w:r>
    </w:p>
    <w:p w:rsidR="00FC05FC" w:rsidRPr="00422463" w:rsidRDefault="00DF311D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23B7A">
        <w:rPr>
          <w:rFonts w:ascii="Arial" w:hAnsi="Arial" w:cs="Arial"/>
          <w:sz w:val="22"/>
          <w:szCs w:val="22"/>
        </w:rPr>
        <w:t>В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среднем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одного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члена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84486" w:rsidRPr="00223B7A">
        <w:rPr>
          <w:rFonts w:ascii="Arial" w:hAnsi="Arial" w:cs="Arial"/>
          <w:sz w:val="22"/>
          <w:szCs w:val="22"/>
        </w:rPr>
        <w:t>домохозяйства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приходится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84486" w:rsidRPr="00223B7A">
        <w:rPr>
          <w:rFonts w:ascii="Arial" w:hAnsi="Arial" w:cs="Arial"/>
          <w:sz w:val="22"/>
          <w:szCs w:val="22"/>
        </w:rPr>
        <w:t>22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кв.м.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жилой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Pr="00223B7A">
        <w:rPr>
          <w:rFonts w:ascii="Arial" w:hAnsi="Arial" w:cs="Arial"/>
          <w:sz w:val="22"/>
          <w:szCs w:val="22"/>
        </w:rPr>
        <w:t>площади.</w:t>
      </w:r>
      <w:r w:rsidR="005A521C">
        <w:rPr>
          <w:rFonts w:ascii="Arial" w:hAnsi="Arial" w:cs="Arial"/>
          <w:sz w:val="22"/>
          <w:szCs w:val="22"/>
        </w:rPr>
        <w:t xml:space="preserve"> </w:t>
      </w:r>
      <w:r w:rsidR="00FC05FC" w:rsidRPr="00422463">
        <w:rPr>
          <w:rFonts w:ascii="Arial" w:hAnsi="Arial" w:cs="Arial"/>
          <w:sz w:val="22"/>
          <w:szCs w:val="22"/>
        </w:rPr>
        <w:t>На одного сельского жителя приходится 2</w:t>
      </w:r>
      <w:r w:rsidR="00422463" w:rsidRPr="00422463">
        <w:rPr>
          <w:rFonts w:ascii="Arial" w:hAnsi="Arial" w:cs="Arial"/>
          <w:sz w:val="22"/>
          <w:szCs w:val="22"/>
        </w:rPr>
        <w:t>5</w:t>
      </w:r>
      <w:r w:rsidR="00FC05FC" w:rsidRPr="00422463">
        <w:rPr>
          <w:rFonts w:ascii="Arial" w:hAnsi="Arial" w:cs="Arial"/>
          <w:sz w:val="22"/>
          <w:szCs w:val="22"/>
        </w:rPr>
        <w:t xml:space="preserve"> кв. метров общей площади, против </w:t>
      </w:r>
      <w:r w:rsidR="00422463" w:rsidRPr="00422463">
        <w:rPr>
          <w:rFonts w:ascii="Arial" w:hAnsi="Arial" w:cs="Arial"/>
          <w:sz w:val="22"/>
          <w:szCs w:val="22"/>
        </w:rPr>
        <w:t>20</w:t>
      </w:r>
      <w:r w:rsidR="00FC05FC" w:rsidRPr="00422463">
        <w:rPr>
          <w:rFonts w:ascii="Arial" w:hAnsi="Arial" w:cs="Arial"/>
          <w:sz w:val="22"/>
          <w:szCs w:val="22"/>
        </w:rPr>
        <w:t xml:space="preserve"> - в городских населенных пунктах. </w:t>
      </w:r>
    </w:p>
    <w:p w:rsidR="00977674" w:rsidRPr="00B25F2C" w:rsidRDefault="00FC05F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22463">
        <w:rPr>
          <w:rFonts w:ascii="Arial" w:hAnsi="Arial" w:cs="Arial"/>
          <w:sz w:val="22"/>
          <w:szCs w:val="22"/>
        </w:rPr>
        <w:t xml:space="preserve">Для обеспечения комфортного проживания населения число жилых комнат в помещении должно превышать число членов домохозяйства. В таких условиях в Чувашской Республике проживает </w:t>
      </w:r>
      <w:r w:rsidR="00977674">
        <w:rPr>
          <w:rFonts w:ascii="Arial" w:hAnsi="Arial" w:cs="Arial"/>
          <w:sz w:val="22"/>
          <w:szCs w:val="22"/>
        </w:rPr>
        <w:t xml:space="preserve">133,0 тыс. домохозяйств, или 26,8% домохозяйств, указавших число комнат (в 2010 году - </w:t>
      </w:r>
      <w:r w:rsidRPr="00422463">
        <w:rPr>
          <w:rFonts w:ascii="Arial" w:hAnsi="Arial" w:cs="Arial"/>
          <w:sz w:val="22"/>
          <w:szCs w:val="22"/>
        </w:rPr>
        <w:t>98,1 тыс. домохозяйств</w:t>
      </w:r>
      <w:r w:rsidR="00977674">
        <w:rPr>
          <w:rFonts w:ascii="Arial" w:hAnsi="Arial" w:cs="Arial"/>
          <w:sz w:val="22"/>
          <w:szCs w:val="22"/>
        </w:rPr>
        <w:t xml:space="preserve">, или </w:t>
      </w:r>
      <w:r w:rsidRPr="00422463">
        <w:rPr>
          <w:rFonts w:ascii="Arial" w:hAnsi="Arial" w:cs="Arial"/>
          <w:sz w:val="22"/>
          <w:szCs w:val="22"/>
        </w:rPr>
        <w:t>22%).</w:t>
      </w:r>
      <w:r w:rsidRPr="00B25F2C">
        <w:rPr>
          <w:rFonts w:ascii="Arial" w:hAnsi="Arial" w:cs="Arial"/>
          <w:sz w:val="22"/>
          <w:szCs w:val="22"/>
        </w:rPr>
        <w:t xml:space="preserve"> </w:t>
      </w:r>
    </w:p>
    <w:p w:rsidR="00B25F2C" w:rsidRPr="004D4AB4" w:rsidRDefault="00B25F2C" w:rsidP="00FF6DD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D4AB4">
        <w:rPr>
          <w:rFonts w:ascii="Arial" w:hAnsi="Arial" w:cs="Arial"/>
          <w:sz w:val="22"/>
          <w:szCs w:val="22"/>
        </w:rPr>
        <w:t xml:space="preserve">В Чувашской Республике преобладают дома, построенные в </w:t>
      </w:r>
      <w:r w:rsidR="004D4AB4">
        <w:rPr>
          <w:rFonts w:ascii="Arial" w:hAnsi="Arial" w:cs="Arial"/>
          <w:sz w:val="22"/>
          <w:szCs w:val="22"/>
        </w:rPr>
        <w:t xml:space="preserve">период с </w:t>
      </w:r>
      <w:r w:rsidRPr="004D4AB4">
        <w:rPr>
          <w:rFonts w:ascii="Arial" w:hAnsi="Arial" w:cs="Arial"/>
          <w:sz w:val="22"/>
          <w:szCs w:val="22"/>
        </w:rPr>
        <w:t xml:space="preserve">1971 </w:t>
      </w:r>
      <w:r w:rsidR="004D4AB4">
        <w:rPr>
          <w:rFonts w:ascii="Arial" w:hAnsi="Arial" w:cs="Arial"/>
          <w:sz w:val="22"/>
          <w:szCs w:val="22"/>
        </w:rPr>
        <w:t>по 1995 г</w:t>
      </w:r>
      <w:r w:rsidR="00AF1670">
        <w:rPr>
          <w:rFonts w:ascii="Arial" w:hAnsi="Arial" w:cs="Arial"/>
          <w:sz w:val="22"/>
          <w:szCs w:val="22"/>
        </w:rPr>
        <w:t>г.</w:t>
      </w:r>
      <w:r w:rsidRPr="004D4AB4">
        <w:rPr>
          <w:rFonts w:ascii="Arial" w:hAnsi="Arial" w:cs="Arial"/>
          <w:sz w:val="22"/>
          <w:szCs w:val="22"/>
        </w:rPr>
        <w:t xml:space="preserve">, в них живет </w:t>
      </w:r>
      <w:r w:rsidR="00AF1670" w:rsidRPr="00AF1670">
        <w:rPr>
          <w:rFonts w:ascii="Arial" w:hAnsi="Arial" w:cs="Arial"/>
          <w:sz w:val="22"/>
          <w:szCs w:val="22"/>
        </w:rPr>
        <w:t>553</w:t>
      </w:r>
      <w:r w:rsidR="00AF1670">
        <w:rPr>
          <w:rFonts w:ascii="Arial" w:hAnsi="Arial" w:cs="Arial"/>
          <w:sz w:val="22"/>
          <w:szCs w:val="22"/>
        </w:rPr>
        <w:t xml:space="preserve">,5 </w:t>
      </w:r>
      <w:r w:rsidR="00B03732" w:rsidRPr="004D4AB4">
        <w:rPr>
          <w:rFonts w:ascii="Arial" w:hAnsi="Arial" w:cs="Arial"/>
          <w:sz w:val="22"/>
          <w:szCs w:val="22"/>
        </w:rPr>
        <w:t xml:space="preserve">тыс. человек, или </w:t>
      </w:r>
      <w:r w:rsidR="00AF1670">
        <w:rPr>
          <w:rFonts w:ascii="Arial" w:hAnsi="Arial" w:cs="Arial"/>
          <w:sz w:val="22"/>
          <w:szCs w:val="22"/>
        </w:rPr>
        <w:t>48,5</w:t>
      </w:r>
      <w:r w:rsidR="00B03732" w:rsidRPr="004D4AB4">
        <w:rPr>
          <w:rFonts w:ascii="Arial" w:hAnsi="Arial" w:cs="Arial"/>
          <w:sz w:val="22"/>
          <w:szCs w:val="22"/>
        </w:rPr>
        <w:t>% населения, проживающего в индивидуальных домах, отдельных и коммунальных квартирах и указавшего период постройки</w:t>
      </w:r>
      <w:r w:rsidRPr="004D4AB4">
        <w:rPr>
          <w:rFonts w:ascii="Arial" w:hAnsi="Arial" w:cs="Arial"/>
          <w:sz w:val="22"/>
          <w:szCs w:val="22"/>
        </w:rPr>
        <w:t xml:space="preserve">. В домах, </w:t>
      </w:r>
      <w:r w:rsidR="00B03732" w:rsidRPr="004D4AB4">
        <w:rPr>
          <w:rFonts w:ascii="Arial" w:hAnsi="Arial" w:cs="Arial"/>
          <w:sz w:val="22"/>
          <w:szCs w:val="22"/>
        </w:rPr>
        <w:t>п</w:t>
      </w:r>
      <w:r w:rsidRPr="004D4AB4">
        <w:rPr>
          <w:rFonts w:ascii="Arial" w:hAnsi="Arial" w:cs="Arial"/>
          <w:sz w:val="22"/>
          <w:szCs w:val="22"/>
        </w:rPr>
        <w:t>остроенных после 20</w:t>
      </w:r>
      <w:r w:rsidR="00B03732" w:rsidRPr="004D4AB4">
        <w:rPr>
          <w:rFonts w:ascii="Arial" w:hAnsi="Arial" w:cs="Arial"/>
          <w:sz w:val="22"/>
          <w:szCs w:val="22"/>
        </w:rPr>
        <w:t>10</w:t>
      </w:r>
      <w:r w:rsidRPr="004D4AB4">
        <w:rPr>
          <w:rFonts w:ascii="Arial" w:hAnsi="Arial" w:cs="Arial"/>
          <w:sz w:val="22"/>
          <w:szCs w:val="22"/>
        </w:rPr>
        <w:t xml:space="preserve"> года, </w:t>
      </w:r>
      <w:r w:rsidR="00B03732" w:rsidRPr="004D4AB4">
        <w:rPr>
          <w:rFonts w:ascii="Arial" w:hAnsi="Arial" w:cs="Arial"/>
          <w:sz w:val="22"/>
          <w:szCs w:val="22"/>
        </w:rPr>
        <w:t>проживает</w:t>
      </w:r>
      <w:r w:rsidRPr="004D4AB4">
        <w:rPr>
          <w:rFonts w:ascii="Arial" w:hAnsi="Arial" w:cs="Arial"/>
          <w:sz w:val="22"/>
          <w:szCs w:val="22"/>
        </w:rPr>
        <w:t xml:space="preserve"> </w:t>
      </w:r>
      <w:r w:rsidR="00B03732" w:rsidRPr="004D4AB4">
        <w:rPr>
          <w:rFonts w:ascii="Arial" w:hAnsi="Arial" w:cs="Arial"/>
          <w:sz w:val="22"/>
          <w:szCs w:val="22"/>
        </w:rPr>
        <w:t>15,2</w:t>
      </w:r>
      <w:r w:rsidRPr="004D4AB4">
        <w:rPr>
          <w:rFonts w:ascii="Arial" w:hAnsi="Arial" w:cs="Arial"/>
          <w:sz w:val="22"/>
          <w:szCs w:val="22"/>
        </w:rPr>
        <w:t>% населения.</w:t>
      </w:r>
    </w:p>
    <w:p w:rsidR="000F37EF" w:rsidRPr="000F37EF" w:rsidRDefault="000F37EF" w:rsidP="00FF6DD1">
      <w:pPr>
        <w:pStyle w:val="21"/>
        <w:ind w:firstLine="709"/>
        <w:rPr>
          <w:rFonts w:ascii="Arial" w:hAnsi="Arial" w:cs="Arial"/>
          <w:sz w:val="22"/>
          <w:szCs w:val="22"/>
        </w:rPr>
      </w:pPr>
      <w:r w:rsidRPr="004D4AB4">
        <w:rPr>
          <w:rFonts w:ascii="Arial" w:hAnsi="Arial" w:cs="Arial"/>
          <w:sz w:val="22"/>
          <w:szCs w:val="22"/>
        </w:rPr>
        <w:t xml:space="preserve">За </w:t>
      </w:r>
      <w:proofErr w:type="gramStart"/>
      <w:r w:rsidRPr="004D4AB4">
        <w:rPr>
          <w:rFonts w:ascii="Arial" w:hAnsi="Arial" w:cs="Arial"/>
          <w:sz w:val="22"/>
          <w:szCs w:val="22"/>
        </w:rPr>
        <w:t>прошедшие</w:t>
      </w:r>
      <w:proofErr w:type="gramEnd"/>
      <w:r w:rsidRPr="004D4AB4">
        <w:rPr>
          <w:rFonts w:ascii="Arial" w:hAnsi="Arial" w:cs="Arial"/>
          <w:sz w:val="22"/>
          <w:szCs w:val="22"/>
        </w:rPr>
        <w:t xml:space="preserve"> 11 лет благоустройство жилищного</w:t>
      </w:r>
      <w:r w:rsidRPr="000F37EF">
        <w:rPr>
          <w:rFonts w:ascii="Arial" w:hAnsi="Arial" w:cs="Arial"/>
          <w:sz w:val="22"/>
          <w:szCs w:val="22"/>
        </w:rPr>
        <w:t xml:space="preserve"> фонда улучшилось. </w:t>
      </w:r>
      <w:r w:rsidR="00AC1BC6">
        <w:rPr>
          <w:rFonts w:ascii="Arial" w:hAnsi="Arial" w:cs="Arial"/>
          <w:sz w:val="22"/>
          <w:szCs w:val="22"/>
        </w:rPr>
        <w:t>Б</w:t>
      </w:r>
      <w:r w:rsidRPr="000F37EF">
        <w:rPr>
          <w:rFonts w:ascii="Arial" w:hAnsi="Arial" w:cs="Arial"/>
          <w:sz w:val="22"/>
          <w:szCs w:val="22"/>
        </w:rPr>
        <w:t>ыстрыми темпами росло благоустройство домохозяйств в основном за счет использования индивидуальных систем благоустройства.</w:t>
      </w:r>
      <w:r>
        <w:rPr>
          <w:rFonts w:ascii="Arial" w:hAnsi="Arial" w:cs="Arial"/>
          <w:sz w:val="22"/>
          <w:szCs w:val="22"/>
        </w:rPr>
        <w:t xml:space="preserve"> Так, 41,8</w:t>
      </w:r>
      <w:r w:rsidRPr="000F37EF">
        <w:rPr>
          <w:rFonts w:ascii="Arial" w:hAnsi="Arial" w:cs="Arial"/>
          <w:sz w:val="22"/>
          <w:szCs w:val="22"/>
        </w:rPr>
        <w:t>% домохозяйств пользовались отоплением от индивидуальных установок, котлов</w:t>
      </w:r>
      <w:r>
        <w:rPr>
          <w:rFonts w:ascii="Arial" w:hAnsi="Arial" w:cs="Arial"/>
          <w:sz w:val="22"/>
          <w:szCs w:val="22"/>
        </w:rPr>
        <w:t xml:space="preserve"> (в 2010 году –</w:t>
      </w:r>
      <w:r w:rsidR="00AC1BC6">
        <w:rPr>
          <w:rFonts w:ascii="Arial" w:hAnsi="Arial" w:cs="Arial"/>
          <w:sz w:val="22"/>
          <w:szCs w:val="22"/>
        </w:rPr>
        <w:t xml:space="preserve"> 34,7%), </w:t>
      </w:r>
      <w:r w:rsidR="00441BA4">
        <w:rPr>
          <w:rFonts w:ascii="Arial" w:hAnsi="Arial" w:cs="Arial"/>
          <w:sz w:val="22"/>
          <w:szCs w:val="22"/>
        </w:rPr>
        <w:t xml:space="preserve">12,4% домохозяйств - </w:t>
      </w:r>
      <w:r>
        <w:rPr>
          <w:rFonts w:ascii="Arial" w:hAnsi="Arial" w:cs="Arial"/>
          <w:sz w:val="22"/>
          <w:szCs w:val="22"/>
        </w:rPr>
        <w:t>в</w:t>
      </w:r>
      <w:r w:rsidRPr="000F37EF">
        <w:rPr>
          <w:rFonts w:ascii="Arial" w:hAnsi="Arial" w:cs="Arial"/>
          <w:sz w:val="22"/>
          <w:szCs w:val="22"/>
        </w:rPr>
        <w:t>одопроводной</w:t>
      </w:r>
      <w:r w:rsidR="00AC1BC6">
        <w:rPr>
          <w:rFonts w:ascii="Arial" w:hAnsi="Arial" w:cs="Arial"/>
          <w:sz w:val="22"/>
          <w:szCs w:val="22"/>
        </w:rPr>
        <w:t xml:space="preserve"> </w:t>
      </w:r>
      <w:r w:rsidRPr="000F37EF">
        <w:rPr>
          <w:rFonts w:ascii="Arial" w:hAnsi="Arial" w:cs="Arial"/>
          <w:sz w:val="22"/>
          <w:szCs w:val="22"/>
        </w:rPr>
        <w:t>водой из индивидуальной системы</w:t>
      </w:r>
      <w:r w:rsidR="00441BA4">
        <w:rPr>
          <w:rFonts w:ascii="Arial" w:hAnsi="Arial" w:cs="Arial"/>
          <w:sz w:val="22"/>
          <w:szCs w:val="22"/>
        </w:rPr>
        <w:t xml:space="preserve"> </w:t>
      </w:r>
      <w:r w:rsidR="004D4AB4">
        <w:rPr>
          <w:rFonts w:ascii="Arial" w:hAnsi="Arial" w:cs="Arial"/>
          <w:sz w:val="22"/>
          <w:szCs w:val="22"/>
        </w:rPr>
        <w:t xml:space="preserve">(в 2010 году - </w:t>
      </w:r>
      <w:r w:rsidRPr="000F37EF">
        <w:rPr>
          <w:rFonts w:ascii="Arial" w:hAnsi="Arial" w:cs="Arial"/>
          <w:sz w:val="22"/>
          <w:szCs w:val="22"/>
        </w:rPr>
        <w:t>9,2%</w:t>
      </w:r>
      <w:r w:rsidR="00AC1BC6">
        <w:rPr>
          <w:rFonts w:ascii="Arial" w:hAnsi="Arial" w:cs="Arial"/>
          <w:sz w:val="22"/>
          <w:szCs w:val="22"/>
        </w:rPr>
        <w:t xml:space="preserve">), </w:t>
      </w:r>
      <w:r w:rsidR="00441BA4">
        <w:rPr>
          <w:rFonts w:ascii="Arial" w:hAnsi="Arial" w:cs="Arial"/>
          <w:sz w:val="22"/>
          <w:szCs w:val="22"/>
        </w:rPr>
        <w:t xml:space="preserve">35,5% домохозяйств - </w:t>
      </w:r>
      <w:r w:rsidRPr="000F37EF">
        <w:rPr>
          <w:rFonts w:ascii="Arial" w:hAnsi="Arial" w:cs="Arial"/>
          <w:sz w:val="22"/>
          <w:szCs w:val="22"/>
        </w:rPr>
        <w:t>индивидуальными водонагревателями</w:t>
      </w:r>
      <w:r w:rsidR="00AC1BC6">
        <w:rPr>
          <w:rFonts w:ascii="Arial" w:hAnsi="Arial" w:cs="Arial"/>
          <w:sz w:val="22"/>
          <w:szCs w:val="22"/>
        </w:rPr>
        <w:t xml:space="preserve"> (в 2010 году - </w:t>
      </w:r>
      <w:r w:rsidR="00AC1BC6" w:rsidRPr="000F37EF">
        <w:rPr>
          <w:rFonts w:ascii="Arial" w:hAnsi="Arial" w:cs="Arial"/>
          <w:sz w:val="22"/>
          <w:szCs w:val="22"/>
        </w:rPr>
        <w:t>16,</w:t>
      </w:r>
      <w:r w:rsidR="0098600D">
        <w:rPr>
          <w:rFonts w:ascii="Arial" w:hAnsi="Arial" w:cs="Arial"/>
          <w:sz w:val="22"/>
          <w:szCs w:val="22"/>
        </w:rPr>
        <w:t>4</w:t>
      </w:r>
      <w:r w:rsidR="00AC1BC6" w:rsidRPr="000F37EF">
        <w:rPr>
          <w:rFonts w:ascii="Arial" w:hAnsi="Arial" w:cs="Arial"/>
          <w:sz w:val="22"/>
          <w:szCs w:val="22"/>
        </w:rPr>
        <w:t>% домохозяйств</w:t>
      </w:r>
      <w:r w:rsidR="00AC1BC6">
        <w:rPr>
          <w:rFonts w:ascii="Arial" w:hAnsi="Arial" w:cs="Arial"/>
          <w:sz w:val="22"/>
          <w:szCs w:val="22"/>
        </w:rPr>
        <w:t>).</w:t>
      </w:r>
    </w:p>
    <w:p w:rsidR="00076F29" w:rsidRPr="00B25F2C" w:rsidRDefault="00076F29" w:rsidP="00FF6DD1">
      <w:pPr>
        <w:ind w:firstLine="709"/>
        <w:jc w:val="both"/>
        <w:rPr>
          <w:rFonts w:ascii="Arial" w:hAnsi="Arial" w:cs="Arial"/>
          <w:sz w:val="22"/>
          <w:szCs w:val="22"/>
        </w:rPr>
      </w:pPr>
    </w:p>
    <w:sectPr w:rsidR="00076F29" w:rsidRPr="00B25F2C" w:rsidSect="0075198F">
      <w:headerReference w:type="default" r:id="rId9"/>
      <w:pgSz w:w="11906" w:h="16838"/>
      <w:pgMar w:top="851" w:right="851" w:bottom="567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C4" w:rsidRDefault="000536C4">
      <w:r>
        <w:separator/>
      </w:r>
    </w:p>
  </w:endnote>
  <w:endnote w:type="continuationSeparator" w:id="0">
    <w:p w:rsidR="000536C4" w:rsidRDefault="0005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C4" w:rsidRDefault="000536C4">
      <w:r>
        <w:separator/>
      </w:r>
    </w:p>
  </w:footnote>
  <w:footnote w:type="continuationSeparator" w:id="0">
    <w:p w:rsidR="000536C4" w:rsidRDefault="00053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6C4" w:rsidRPr="001A7498" w:rsidRDefault="000536C4">
    <w:pPr>
      <w:pStyle w:val="a3"/>
      <w:framePr w:wrap="auto" w:vAnchor="text" w:hAnchor="margin" w:xAlign="center" w:y="1"/>
      <w:rPr>
        <w:rStyle w:val="aa"/>
        <w:rFonts w:ascii="Arial" w:hAnsi="Arial" w:cs="Arial"/>
        <w:sz w:val="16"/>
        <w:szCs w:val="16"/>
      </w:rPr>
    </w:pPr>
    <w:r w:rsidRPr="001A7498">
      <w:rPr>
        <w:rStyle w:val="aa"/>
        <w:rFonts w:ascii="Arial" w:hAnsi="Arial" w:cs="Arial"/>
        <w:sz w:val="16"/>
        <w:szCs w:val="16"/>
      </w:rPr>
      <w:fldChar w:fldCharType="begin"/>
    </w:r>
    <w:r w:rsidRPr="001A7498">
      <w:rPr>
        <w:rStyle w:val="aa"/>
        <w:rFonts w:ascii="Arial" w:hAnsi="Arial" w:cs="Arial"/>
        <w:sz w:val="16"/>
        <w:szCs w:val="16"/>
      </w:rPr>
      <w:instrText xml:space="preserve">PAGE  </w:instrText>
    </w:r>
    <w:r w:rsidRPr="001A7498">
      <w:rPr>
        <w:rStyle w:val="aa"/>
        <w:rFonts w:ascii="Arial" w:hAnsi="Arial" w:cs="Arial"/>
        <w:sz w:val="16"/>
        <w:szCs w:val="16"/>
      </w:rPr>
      <w:fldChar w:fldCharType="separate"/>
    </w:r>
    <w:r w:rsidR="000B1EEE">
      <w:rPr>
        <w:rStyle w:val="aa"/>
        <w:rFonts w:ascii="Arial" w:hAnsi="Arial" w:cs="Arial"/>
        <w:noProof/>
        <w:sz w:val="16"/>
        <w:szCs w:val="16"/>
      </w:rPr>
      <w:t>2</w:t>
    </w:r>
    <w:r w:rsidRPr="001A7498">
      <w:rPr>
        <w:rStyle w:val="aa"/>
        <w:rFonts w:ascii="Arial" w:hAnsi="Arial" w:cs="Arial"/>
        <w:sz w:val="16"/>
        <w:szCs w:val="16"/>
      </w:rPr>
      <w:fldChar w:fldCharType="end"/>
    </w:r>
  </w:p>
  <w:p w:rsidR="000536C4" w:rsidRDefault="00053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717"/>
    <w:multiLevelType w:val="hybridMultilevel"/>
    <w:tmpl w:val="B0C65156"/>
    <w:lvl w:ilvl="0" w:tplc="A8EC0A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CE6065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D469C5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43A924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0E6BFDC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FF47C40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252C5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28502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B1AA0F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5C732B"/>
    <w:multiLevelType w:val="hybridMultilevel"/>
    <w:tmpl w:val="EFD8C66C"/>
    <w:lvl w:ilvl="0" w:tplc="B032F0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ADA82A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02613E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8EFEA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8CE118C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FE0151C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4BE188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FFE69A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756D5D4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0D334CB"/>
    <w:multiLevelType w:val="singleLevel"/>
    <w:tmpl w:val="2AD20C7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/>
        <w:iCs/>
        <w:sz w:val="28"/>
        <w:szCs w:val="28"/>
        <w:u w:val="none"/>
      </w:rPr>
    </w:lvl>
  </w:abstractNum>
  <w:abstractNum w:abstractNumId="3">
    <w:nsid w:val="12CE21B3"/>
    <w:multiLevelType w:val="hybridMultilevel"/>
    <w:tmpl w:val="F37ECAC8"/>
    <w:lvl w:ilvl="0" w:tplc="B10CB3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896E7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36123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3C794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FC2D01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120D3C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6B2F6BC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E6F98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B7CEA9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725CE9"/>
    <w:multiLevelType w:val="hybridMultilevel"/>
    <w:tmpl w:val="3010391C"/>
    <w:lvl w:ilvl="0" w:tplc="F4FE4C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77E2B06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1BCFA1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20E8C37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880CDCA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97CD85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C9E62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5908D9A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7467F7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ACA5F9F"/>
    <w:multiLevelType w:val="multilevel"/>
    <w:tmpl w:val="B0C651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FC0B67"/>
    <w:multiLevelType w:val="hybridMultilevel"/>
    <w:tmpl w:val="37BA25EE"/>
    <w:lvl w:ilvl="0" w:tplc="3CC82AD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59DCBF1A" w:tentative="1">
      <w:start w:val="1"/>
      <w:numFmt w:val="lowerLetter"/>
      <w:lvlText w:val="%2."/>
      <w:lvlJc w:val="left"/>
      <w:pPr>
        <w:ind w:left="2148" w:hanging="360"/>
      </w:pPr>
    </w:lvl>
    <w:lvl w:ilvl="2" w:tplc="FDE4A774" w:tentative="1">
      <w:start w:val="1"/>
      <w:numFmt w:val="lowerRoman"/>
      <w:lvlText w:val="%3."/>
      <w:lvlJc w:val="right"/>
      <w:pPr>
        <w:ind w:left="2868" w:hanging="180"/>
      </w:pPr>
    </w:lvl>
    <w:lvl w:ilvl="3" w:tplc="A5D6B5EE" w:tentative="1">
      <w:start w:val="1"/>
      <w:numFmt w:val="decimal"/>
      <w:lvlText w:val="%4."/>
      <w:lvlJc w:val="left"/>
      <w:pPr>
        <w:ind w:left="3588" w:hanging="360"/>
      </w:pPr>
    </w:lvl>
    <w:lvl w:ilvl="4" w:tplc="DA2E9D9A" w:tentative="1">
      <w:start w:val="1"/>
      <w:numFmt w:val="lowerLetter"/>
      <w:lvlText w:val="%5."/>
      <w:lvlJc w:val="left"/>
      <w:pPr>
        <w:ind w:left="4308" w:hanging="360"/>
      </w:pPr>
    </w:lvl>
    <w:lvl w:ilvl="5" w:tplc="B380CF5C" w:tentative="1">
      <w:start w:val="1"/>
      <w:numFmt w:val="lowerRoman"/>
      <w:lvlText w:val="%6."/>
      <w:lvlJc w:val="right"/>
      <w:pPr>
        <w:ind w:left="5028" w:hanging="180"/>
      </w:pPr>
    </w:lvl>
    <w:lvl w:ilvl="6" w:tplc="B746A2EE" w:tentative="1">
      <w:start w:val="1"/>
      <w:numFmt w:val="decimal"/>
      <w:lvlText w:val="%7."/>
      <w:lvlJc w:val="left"/>
      <w:pPr>
        <w:ind w:left="5748" w:hanging="360"/>
      </w:pPr>
    </w:lvl>
    <w:lvl w:ilvl="7" w:tplc="1166F382" w:tentative="1">
      <w:start w:val="1"/>
      <w:numFmt w:val="lowerLetter"/>
      <w:lvlText w:val="%8."/>
      <w:lvlJc w:val="left"/>
      <w:pPr>
        <w:ind w:left="6468" w:hanging="360"/>
      </w:pPr>
    </w:lvl>
    <w:lvl w:ilvl="8" w:tplc="70C0F99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5F1113A"/>
    <w:multiLevelType w:val="hybridMultilevel"/>
    <w:tmpl w:val="8B0265F6"/>
    <w:lvl w:ilvl="0" w:tplc="7D0E0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A87D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C661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3CF2B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0CCEA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3E2F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DE685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6679B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4EB0E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71D1B46"/>
    <w:multiLevelType w:val="hybridMultilevel"/>
    <w:tmpl w:val="E304A19A"/>
    <w:lvl w:ilvl="0" w:tplc="7F181E00">
      <w:start w:val="1"/>
      <w:numFmt w:val="bullet"/>
      <w:lvlText w:val="-"/>
      <w:lvlJc w:val="left"/>
      <w:pPr>
        <w:tabs>
          <w:tab w:val="num" w:pos="1097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283E18D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DD6E4D46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AFE6AC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912839E8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EB12B10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938A8AB8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2D0A26C0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F104640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3E5205AA"/>
    <w:multiLevelType w:val="hybridMultilevel"/>
    <w:tmpl w:val="F3A6CAE8"/>
    <w:lvl w:ilvl="0" w:tplc="51662FCE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59DCBA5C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DED88918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EDA0CEA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4FC6B7F0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132A955A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32868F9E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3B721482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2F16DDDA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402B00D3"/>
    <w:multiLevelType w:val="hybridMultilevel"/>
    <w:tmpl w:val="E4DA0198"/>
    <w:lvl w:ilvl="0" w:tplc="4502B4C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A7EBC5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EE152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661FA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4C18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C4B41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449C4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8E563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2AAB9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360663"/>
    <w:multiLevelType w:val="hybridMultilevel"/>
    <w:tmpl w:val="1AAA61A8"/>
    <w:lvl w:ilvl="0" w:tplc="0B702542">
      <w:start w:val="197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241E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00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C6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6C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5E46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CA3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69C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904E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17992"/>
    <w:multiLevelType w:val="hybridMultilevel"/>
    <w:tmpl w:val="45240120"/>
    <w:lvl w:ilvl="0" w:tplc="D80E26A0">
      <w:start w:val="1"/>
      <w:numFmt w:val="decimal"/>
      <w:lvlText w:val="%1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1" w:tplc="4D66C0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FED5C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F0ED5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9C4E1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28D21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D28C3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6E550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AA4BD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CB5A8C"/>
    <w:multiLevelType w:val="hybridMultilevel"/>
    <w:tmpl w:val="AED23D04"/>
    <w:lvl w:ilvl="0" w:tplc="B746A4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E17E5FA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8C8A2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ED48968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6F6874F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5E6F0B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8526A44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3FE48B5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A5EAD3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7A247753"/>
    <w:multiLevelType w:val="hybridMultilevel"/>
    <w:tmpl w:val="79A639CE"/>
    <w:lvl w:ilvl="0" w:tplc="99CA7D8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261EC91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BE055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E89A5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56C69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20E12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5EB37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D013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58909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CCF6E26"/>
    <w:multiLevelType w:val="hybridMultilevel"/>
    <w:tmpl w:val="3F4A6230"/>
    <w:lvl w:ilvl="0" w:tplc="6DE674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E14C25A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9B492D6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7FF09DA2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910743C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BCAA5382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87EA070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1668248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FD4375E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15"/>
  </w:num>
  <w:num w:numId="11">
    <w:abstractNumId w:val="9"/>
  </w:num>
  <w:num w:numId="12">
    <w:abstractNumId w:val="12"/>
  </w:num>
  <w:num w:numId="13">
    <w:abstractNumId w:val="10"/>
  </w:num>
  <w:num w:numId="14">
    <w:abstractNumId w:val="1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00"/>
    <w:rsid w:val="00000FFC"/>
    <w:rsid w:val="00001E97"/>
    <w:rsid w:val="00005179"/>
    <w:rsid w:val="000057D6"/>
    <w:rsid w:val="000142A4"/>
    <w:rsid w:val="0001731C"/>
    <w:rsid w:val="00017923"/>
    <w:rsid w:val="00017A4D"/>
    <w:rsid w:val="00020C7D"/>
    <w:rsid w:val="00023810"/>
    <w:rsid w:val="000243BD"/>
    <w:rsid w:val="0002541E"/>
    <w:rsid w:val="00030700"/>
    <w:rsid w:val="000312A2"/>
    <w:rsid w:val="000327D8"/>
    <w:rsid w:val="00037F15"/>
    <w:rsid w:val="00041EAE"/>
    <w:rsid w:val="00044744"/>
    <w:rsid w:val="00045E70"/>
    <w:rsid w:val="00052EDE"/>
    <w:rsid w:val="000536C4"/>
    <w:rsid w:val="00054C6C"/>
    <w:rsid w:val="00061FC8"/>
    <w:rsid w:val="00062A08"/>
    <w:rsid w:val="00062EA1"/>
    <w:rsid w:val="000630CD"/>
    <w:rsid w:val="00063789"/>
    <w:rsid w:val="00070DEE"/>
    <w:rsid w:val="00071201"/>
    <w:rsid w:val="000713B7"/>
    <w:rsid w:val="00076F29"/>
    <w:rsid w:val="00081D76"/>
    <w:rsid w:val="00081FD3"/>
    <w:rsid w:val="0008229F"/>
    <w:rsid w:val="00083CEA"/>
    <w:rsid w:val="0008451C"/>
    <w:rsid w:val="00090D68"/>
    <w:rsid w:val="0009503B"/>
    <w:rsid w:val="000A0304"/>
    <w:rsid w:val="000A0812"/>
    <w:rsid w:val="000A1CB1"/>
    <w:rsid w:val="000A7E01"/>
    <w:rsid w:val="000B1EEE"/>
    <w:rsid w:val="000B350E"/>
    <w:rsid w:val="000B7BC1"/>
    <w:rsid w:val="000C0CF5"/>
    <w:rsid w:val="000D19B4"/>
    <w:rsid w:val="000D2A8F"/>
    <w:rsid w:val="000D4DD5"/>
    <w:rsid w:val="000D57E9"/>
    <w:rsid w:val="000D73DA"/>
    <w:rsid w:val="000D79C0"/>
    <w:rsid w:val="000E659B"/>
    <w:rsid w:val="000F37EF"/>
    <w:rsid w:val="000F556B"/>
    <w:rsid w:val="00100E58"/>
    <w:rsid w:val="0010121B"/>
    <w:rsid w:val="0010165D"/>
    <w:rsid w:val="00103397"/>
    <w:rsid w:val="001057FF"/>
    <w:rsid w:val="001073F0"/>
    <w:rsid w:val="00110610"/>
    <w:rsid w:val="00114724"/>
    <w:rsid w:val="00120959"/>
    <w:rsid w:val="00124C86"/>
    <w:rsid w:val="00124DEE"/>
    <w:rsid w:val="00130046"/>
    <w:rsid w:val="00132575"/>
    <w:rsid w:val="0013530D"/>
    <w:rsid w:val="001355EF"/>
    <w:rsid w:val="001428E6"/>
    <w:rsid w:val="001474AB"/>
    <w:rsid w:val="00150EE0"/>
    <w:rsid w:val="00152FD7"/>
    <w:rsid w:val="00155042"/>
    <w:rsid w:val="00155336"/>
    <w:rsid w:val="00155DE2"/>
    <w:rsid w:val="0016600F"/>
    <w:rsid w:val="00171FF6"/>
    <w:rsid w:val="001730D8"/>
    <w:rsid w:val="00173895"/>
    <w:rsid w:val="00187586"/>
    <w:rsid w:val="00193F61"/>
    <w:rsid w:val="00197C1F"/>
    <w:rsid w:val="001A3E83"/>
    <w:rsid w:val="001A7498"/>
    <w:rsid w:val="001A7DA5"/>
    <w:rsid w:val="001B0F13"/>
    <w:rsid w:val="001B151E"/>
    <w:rsid w:val="001B1F0D"/>
    <w:rsid w:val="001C33AB"/>
    <w:rsid w:val="001C5DE5"/>
    <w:rsid w:val="001E02D7"/>
    <w:rsid w:val="001E2CEF"/>
    <w:rsid w:val="001E38F8"/>
    <w:rsid w:val="001E671C"/>
    <w:rsid w:val="001E7D98"/>
    <w:rsid w:val="001F2E26"/>
    <w:rsid w:val="001F36DF"/>
    <w:rsid w:val="001F67BA"/>
    <w:rsid w:val="001F7FAE"/>
    <w:rsid w:val="00202F82"/>
    <w:rsid w:val="00205708"/>
    <w:rsid w:val="002064EA"/>
    <w:rsid w:val="0020754D"/>
    <w:rsid w:val="00207E5B"/>
    <w:rsid w:val="00223B7A"/>
    <w:rsid w:val="0022428A"/>
    <w:rsid w:val="00224944"/>
    <w:rsid w:val="00225F95"/>
    <w:rsid w:val="00237E26"/>
    <w:rsid w:val="00241A91"/>
    <w:rsid w:val="002439BC"/>
    <w:rsid w:val="002449D6"/>
    <w:rsid w:val="00250D3C"/>
    <w:rsid w:val="00250FCB"/>
    <w:rsid w:val="00251C87"/>
    <w:rsid w:val="00252AAB"/>
    <w:rsid w:val="00253655"/>
    <w:rsid w:val="002540F0"/>
    <w:rsid w:val="00257831"/>
    <w:rsid w:val="00264BDB"/>
    <w:rsid w:val="00282315"/>
    <w:rsid w:val="00291E21"/>
    <w:rsid w:val="002A3D03"/>
    <w:rsid w:val="002A5C04"/>
    <w:rsid w:val="002B0552"/>
    <w:rsid w:val="002B0E32"/>
    <w:rsid w:val="002B22BD"/>
    <w:rsid w:val="002B2B1E"/>
    <w:rsid w:val="002B55A2"/>
    <w:rsid w:val="002B6B49"/>
    <w:rsid w:val="002B7544"/>
    <w:rsid w:val="002C540B"/>
    <w:rsid w:val="002C741C"/>
    <w:rsid w:val="002D0E91"/>
    <w:rsid w:val="002D1B66"/>
    <w:rsid w:val="002D3A2B"/>
    <w:rsid w:val="002E0F0E"/>
    <w:rsid w:val="002E41AA"/>
    <w:rsid w:val="002F0185"/>
    <w:rsid w:val="002F1D6A"/>
    <w:rsid w:val="002F5486"/>
    <w:rsid w:val="00302232"/>
    <w:rsid w:val="00302266"/>
    <w:rsid w:val="00302295"/>
    <w:rsid w:val="0030288C"/>
    <w:rsid w:val="00303CA0"/>
    <w:rsid w:val="00304966"/>
    <w:rsid w:val="00307093"/>
    <w:rsid w:val="003163A3"/>
    <w:rsid w:val="0032116B"/>
    <w:rsid w:val="00322856"/>
    <w:rsid w:val="00322A9D"/>
    <w:rsid w:val="00323EFD"/>
    <w:rsid w:val="00332007"/>
    <w:rsid w:val="003352E8"/>
    <w:rsid w:val="00342EF8"/>
    <w:rsid w:val="003440DF"/>
    <w:rsid w:val="00344F01"/>
    <w:rsid w:val="00344FC8"/>
    <w:rsid w:val="00345F3D"/>
    <w:rsid w:val="00353201"/>
    <w:rsid w:val="00353806"/>
    <w:rsid w:val="00361B21"/>
    <w:rsid w:val="00362DD9"/>
    <w:rsid w:val="00365188"/>
    <w:rsid w:val="0036708C"/>
    <w:rsid w:val="003705D4"/>
    <w:rsid w:val="00371F06"/>
    <w:rsid w:val="00380B67"/>
    <w:rsid w:val="00381E9B"/>
    <w:rsid w:val="00385E51"/>
    <w:rsid w:val="00386B71"/>
    <w:rsid w:val="00387021"/>
    <w:rsid w:val="00387A78"/>
    <w:rsid w:val="0039315F"/>
    <w:rsid w:val="00394907"/>
    <w:rsid w:val="003979F6"/>
    <w:rsid w:val="003A1B49"/>
    <w:rsid w:val="003A5C93"/>
    <w:rsid w:val="003A7198"/>
    <w:rsid w:val="003B2405"/>
    <w:rsid w:val="003B39AA"/>
    <w:rsid w:val="003B4B9A"/>
    <w:rsid w:val="003B5505"/>
    <w:rsid w:val="003C274C"/>
    <w:rsid w:val="003C6F4A"/>
    <w:rsid w:val="003D6D52"/>
    <w:rsid w:val="003D7400"/>
    <w:rsid w:val="003E0A80"/>
    <w:rsid w:val="003E5B30"/>
    <w:rsid w:val="003E7100"/>
    <w:rsid w:val="003E79E6"/>
    <w:rsid w:val="003F3F00"/>
    <w:rsid w:val="003F7FCB"/>
    <w:rsid w:val="00400971"/>
    <w:rsid w:val="0040390E"/>
    <w:rsid w:val="00411384"/>
    <w:rsid w:val="00412EF5"/>
    <w:rsid w:val="00420A02"/>
    <w:rsid w:val="00422463"/>
    <w:rsid w:val="0042424D"/>
    <w:rsid w:val="00425FAA"/>
    <w:rsid w:val="00435E5C"/>
    <w:rsid w:val="0043629C"/>
    <w:rsid w:val="00441312"/>
    <w:rsid w:val="00441BA4"/>
    <w:rsid w:val="0044278C"/>
    <w:rsid w:val="00452495"/>
    <w:rsid w:val="00460D97"/>
    <w:rsid w:val="0046142F"/>
    <w:rsid w:val="0046177C"/>
    <w:rsid w:val="00470D04"/>
    <w:rsid w:val="00471546"/>
    <w:rsid w:val="0047341C"/>
    <w:rsid w:val="00474111"/>
    <w:rsid w:val="00474AFE"/>
    <w:rsid w:val="00475323"/>
    <w:rsid w:val="00481E71"/>
    <w:rsid w:val="00485757"/>
    <w:rsid w:val="004A161C"/>
    <w:rsid w:val="004A715F"/>
    <w:rsid w:val="004A7CD5"/>
    <w:rsid w:val="004B009A"/>
    <w:rsid w:val="004B336F"/>
    <w:rsid w:val="004B530B"/>
    <w:rsid w:val="004B6BB4"/>
    <w:rsid w:val="004C0D2D"/>
    <w:rsid w:val="004C54FC"/>
    <w:rsid w:val="004C6950"/>
    <w:rsid w:val="004C7DFC"/>
    <w:rsid w:val="004D31D0"/>
    <w:rsid w:val="004D4AB4"/>
    <w:rsid w:val="004E1021"/>
    <w:rsid w:val="004E3CE1"/>
    <w:rsid w:val="004F59F3"/>
    <w:rsid w:val="004F678A"/>
    <w:rsid w:val="00510F98"/>
    <w:rsid w:val="005126BF"/>
    <w:rsid w:val="00514CCF"/>
    <w:rsid w:val="005154CF"/>
    <w:rsid w:val="005262E5"/>
    <w:rsid w:val="00526701"/>
    <w:rsid w:val="005270B5"/>
    <w:rsid w:val="0054513E"/>
    <w:rsid w:val="005541F7"/>
    <w:rsid w:val="00556067"/>
    <w:rsid w:val="00560289"/>
    <w:rsid w:val="00581640"/>
    <w:rsid w:val="00582DFE"/>
    <w:rsid w:val="0058420C"/>
    <w:rsid w:val="00584C3E"/>
    <w:rsid w:val="00584FA1"/>
    <w:rsid w:val="00595398"/>
    <w:rsid w:val="00595EED"/>
    <w:rsid w:val="00596783"/>
    <w:rsid w:val="005A0E99"/>
    <w:rsid w:val="005A1E68"/>
    <w:rsid w:val="005A1ED4"/>
    <w:rsid w:val="005A210A"/>
    <w:rsid w:val="005A2206"/>
    <w:rsid w:val="005A347D"/>
    <w:rsid w:val="005A3767"/>
    <w:rsid w:val="005A521C"/>
    <w:rsid w:val="005A680B"/>
    <w:rsid w:val="005B001B"/>
    <w:rsid w:val="005B1844"/>
    <w:rsid w:val="005B4E16"/>
    <w:rsid w:val="005C0374"/>
    <w:rsid w:val="005C113F"/>
    <w:rsid w:val="005C3581"/>
    <w:rsid w:val="005C5098"/>
    <w:rsid w:val="005E0C3C"/>
    <w:rsid w:val="005E2B0A"/>
    <w:rsid w:val="005E78F0"/>
    <w:rsid w:val="005F5DFC"/>
    <w:rsid w:val="005F7CFB"/>
    <w:rsid w:val="00602119"/>
    <w:rsid w:val="0060273B"/>
    <w:rsid w:val="00602D06"/>
    <w:rsid w:val="0060372E"/>
    <w:rsid w:val="0060487A"/>
    <w:rsid w:val="00605469"/>
    <w:rsid w:val="00606DE2"/>
    <w:rsid w:val="00610A39"/>
    <w:rsid w:val="00611DD0"/>
    <w:rsid w:val="00623263"/>
    <w:rsid w:val="00630EBF"/>
    <w:rsid w:val="00631266"/>
    <w:rsid w:val="00631282"/>
    <w:rsid w:val="0063196E"/>
    <w:rsid w:val="00632FCC"/>
    <w:rsid w:val="00635FCC"/>
    <w:rsid w:val="006433BA"/>
    <w:rsid w:val="00647AA2"/>
    <w:rsid w:val="00650274"/>
    <w:rsid w:val="00653593"/>
    <w:rsid w:val="00660207"/>
    <w:rsid w:val="006615C9"/>
    <w:rsid w:val="0066269A"/>
    <w:rsid w:val="00662891"/>
    <w:rsid w:val="00667826"/>
    <w:rsid w:val="00680548"/>
    <w:rsid w:val="0068260B"/>
    <w:rsid w:val="00684A80"/>
    <w:rsid w:val="00684E2C"/>
    <w:rsid w:val="006866E9"/>
    <w:rsid w:val="0068756C"/>
    <w:rsid w:val="00687632"/>
    <w:rsid w:val="006904A0"/>
    <w:rsid w:val="0069169B"/>
    <w:rsid w:val="00691AFD"/>
    <w:rsid w:val="00693900"/>
    <w:rsid w:val="00693EBA"/>
    <w:rsid w:val="00696C2D"/>
    <w:rsid w:val="00697C0F"/>
    <w:rsid w:val="006A0421"/>
    <w:rsid w:val="006A40E9"/>
    <w:rsid w:val="006A76F4"/>
    <w:rsid w:val="006B6D59"/>
    <w:rsid w:val="006C3112"/>
    <w:rsid w:val="006C5F03"/>
    <w:rsid w:val="006C6607"/>
    <w:rsid w:val="006D074A"/>
    <w:rsid w:val="006D0826"/>
    <w:rsid w:val="006D09F4"/>
    <w:rsid w:val="006E146D"/>
    <w:rsid w:val="006E7F4E"/>
    <w:rsid w:val="007003D6"/>
    <w:rsid w:val="00700C07"/>
    <w:rsid w:val="0070107A"/>
    <w:rsid w:val="00701889"/>
    <w:rsid w:val="00701B7F"/>
    <w:rsid w:val="00703F9A"/>
    <w:rsid w:val="0070481B"/>
    <w:rsid w:val="007053F5"/>
    <w:rsid w:val="0071248D"/>
    <w:rsid w:val="00715859"/>
    <w:rsid w:val="0072190A"/>
    <w:rsid w:val="00722A36"/>
    <w:rsid w:val="00723983"/>
    <w:rsid w:val="007275BD"/>
    <w:rsid w:val="00731310"/>
    <w:rsid w:val="00735851"/>
    <w:rsid w:val="00735923"/>
    <w:rsid w:val="00744C66"/>
    <w:rsid w:val="00747C01"/>
    <w:rsid w:val="00747DC3"/>
    <w:rsid w:val="00747EA2"/>
    <w:rsid w:val="0075198F"/>
    <w:rsid w:val="00760976"/>
    <w:rsid w:val="00761D2B"/>
    <w:rsid w:val="0077280B"/>
    <w:rsid w:val="00784B72"/>
    <w:rsid w:val="00784B96"/>
    <w:rsid w:val="0079300F"/>
    <w:rsid w:val="0079572B"/>
    <w:rsid w:val="007A0A6B"/>
    <w:rsid w:val="007A0F58"/>
    <w:rsid w:val="007A4D19"/>
    <w:rsid w:val="007A4D4F"/>
    <w:rsid w:val="007B3C59"/>
    <w:rsid w:val="007B3CCB"/>
    <w:rsid w:val="007B59DB"/>
    <w:rsid w:val="007B64EC"/>
    <w:rsid w:val="007C4308"/>
    <w:rsid w:val="007C5775"/>
    <w:rsid w:val="007C5DEC"/>
    <w:rsid w:val="007C7596"/>
    <w:rsid w:val="007D5034"/>
    <w:rsid w:val="007D5AEE"/>
    <w:rsid w:val="007E6E77"/>
    <w:rsid w:val="007E7F8F"/>
    <w:rsid w:val="007F2986"/>
    <w:rsid w:val="007F5500"/>
    <w:rsid w:val="007F62A9"/>
    <w:rsid w:val="007F62F0"/>
    <w:rsid w:val="00800468"/>
    <w:rsid w:val="00801B16"/>
    <w:rsid w:val="008104E3"/>
    <w:rsid w:val="00816874"/>
    <w:rsid w:val="00817A79"/>
    <w:rsid w:val="00822DEC"/>
    <w:rsid w:val="00836A51"/>
    <w:rsid w:val="00854F0B"/>
    <w:rsid w:val="00855413"/>
    <w:rsid w:val="00860459"/>
    <w:rsid w:val="00864ABC"/>
    <w:rsid w:val="00866284"/>
    <w:rsid w:val="00866EE7"/>
    <w:rsid w:val="00871601"/>
    <w:rsid w:val="00883617"/>
    <w:rsid w:val="00883B2E"/>
    <w:rsid w:val="0089317B"/>
    <w:rsid w:val="008A33FB"/>
    <w:rsid w:val="008A4D08"/>
    <w:rsid w:val="008A7518"/>
    <w:rsid w:val="008C4DFE"/>
    <w:rsid w:val="008C6EC6"/>
    <w:rsid w:val="008D1E11"/>
    <w:rsid w:val="008D307A"/>
    <w:rsid w:val="008D4DB5"/>
    <w:rsid w:val="008D5405"/>
    <w:rsid w:val="008D656B"/>
    <w:rsid w:val="008D6765"/>
    <w:rsid w:val="008D6B34"/>
    <w:rsid w:val="008E586A"/>
    <w:rsid w:val="008E606D"/>
    <w:rsid w:val="008E6302"/>
    <w:rsid w:val="008F1894"/>
    <w:rsid w:val="008F2590"/>
    <w:rsid w:val="008F605B"/>
    <w:rsid w:val="008F634E"/>
    <w:rsid w:val="008F6840"/>
    <w:rsid w:val="008F6B02"/>
    <w:rsid w:val="00905CDD"/>
    <w:rsid w:val="009129CA"/>
    <w:rsid w:val="009166F6"/>
    <w:rsid w:val="00931D66"/>
    <w:rsid w:val="00933E4C"/>
    <w:rsid w:val="009403CF"/>
    <w:rsid w:val="00943109"/>
    <w:rsid w:val="00956B74"/>
    <w:rsid w:val="0096222E"/>
    <w:rsid w:val="009630FD"/>
    <w:rsid w:val="009642D7"/>
    <w:rsid w:val="00964B67"/>
    <w:rsid w:val="009661C3"/>
    <w:rsid w:val="00976EB4"/>
    <w:rsid w:val="00977674"/>
    <w:rsid w:val="00977E47"/>
    <w:rsid w:val="00982A2D"/>
    <w:rsid w:val="00982EC7"/>
    <w:rsid w:val="0098533A"/>
    <w:rsid w:val="0098600D"/>
    <w:rsid w:val="00987B7D"/>
    <w:rsid w:val="00990126"/>
    <w:rsid w:val="00994777"/>
    <w:rsid w:val="009966EB"/>
    <w:rsid w:val="009B130F"/>
    <w:rsid w:val="009B18BD"/>
    <w:rsid w:val="009D3BFC"/>
    <w:rsid w:val="009D40CF"/>
    <w:rsid w:val="009D71E1"/>
    <w:rsid w:val="009E1422"/>
    <w:rsid w:val="009E3094"/>
    <w:rsid w:val="009E3655"/>
    <w:rsid w:val="009E7ECD"/>
    <w:rsid w:val="009F030A"/>
    <w:rsid w:val="009F4911"/>
    <w:rsid w:val="00A01AC5"/>
    <w:rsid w:val="00A02868"/>
    <w:rsid w:val="00A02903"/>
    <w:rsid w:val="00A128DB"/>
    <w:rsid w:val="00A14169"/>
    <w:rsid w:val="00A15567"/>
    <w:rsid w:val="00A21DDE"/>
    <w:rsid w:val="00A22E1B"/>
    <w:rsid w:val="00A235BD"/>
    <w:rsid w:val="00A24AF6"/>
    <w:rsid w:val="00A42116"/>
    <w:rsid w:val="00A42586"/>
    <w:rsid w:val="00A43210"/>
    <w:rsid w:val="00A467B0"/>
    <w:rsid w:val="00A538B3"/>
    <w:rsid w:val="00A56FB8"/>
    <w:rsid w:val="00A573B0"/>
    <w:rsid w:val="00A60B86"/>
    <w:rsid w:val="00A63C4F"/>
    <w:rsid w:val="00A65066"/>
    <w:rsid w:val="00A65E01"/>
    <w:rsid w:val="00A805C9"/>
    <w:rsid w:val="00A83D4C"/>
    <w:rsid w:val="00A84CCB"/>
    <w:rsid w:val="00A8573B"/>
    <w:rsid w:val="00A917EA"/>
    <w:rsid w:val="00A951BD"/>
    <w:rsid w:val="00A974AA"/>
    <w:rsid w:val="00AA17D1"/>
    <w:rsid w:val="00AA25FF"/>
    <w:rsid w:val="00AA50E6"/>
    <w:rsid w:val="00AA59EC"/>
    <w:rsid w:val="00AB06F1"/>
    <w:rsid w:val="00AB512C"/>
    <w:rsid w:val="00AC00E6"/>
    <w:rsid w:val="00AC1BC6"/>
    <w:rsid w:val="00AC2B23"/>
    <w:rsid w:val="00AD2128"/>
    <w:rsid w:val="00AD2EBB"/>
    <w:rsid w:val="00AE269E"/>
    <w:rsid w:val="00AE2A17"/>
    <w:rsid w:val="00AE464C"/>
    <w:rsid w:val="00AE6F7F"/>
    <w:rsid w:val="00AE7F3D"/>
    <w:rsid w:val="00AF1670"/>
    <w:rsid w:val="00AF2B36"/>
    <w:rsid w:val="00AF49C1"/>
    <w:rsid w:val="00AF5C88"/>
    <w:rsid w:val="00B01281"/>
    <w:rsid w:val="00B027B6"/>
    <w:rsid w:val="00B03732"/>
    <w:rsid w:val="00B03D06"/>
    <w:rsid w:val="00B05055"/>
    <w:rsid w:val="00B05F95"/>
    <w:rsid w:val="00B07B6A"/>
    <w:rsid w:val="00B1469B"/>
    <w:rsid w:val="00B16BC9"/>
    <w:rsid w:val="00B24035"/>
    <w:rsid w:val="00B24821"/>
    <w:rsid w:val="00B25027"/>
    <w:rsid w:val="00B258C4"/>
    <w:rsid w:val="00B25F2C"/>
    <w:rsid w:val="00B32897"/>
    <w:rsid w:val="00B35625"/>
    <w:rsid w:val="00B465FB"/>
    <w:rsid w:val="00B531F3"/>
    <w:rsid w:val="00B54A96"/>
    <w:rsid w:val="00B56D4E"/>
    <w:rsid w:val="00B62D22"/>
    <w:rsid w:val="00B72AA0"/>
    <w:rsid w:val="00B73219"/>
    <w:rsid w:val="00B77EB5"/>
    <w:rsid w:val="00B86BB1"/>
    <w:rsid w:val="00B86F05"/>
    <w:rsid w:val="00B90C2C"/>
    <w:rsid w:val="00B91E45"/>
    <w:rsid w:val="00B945C3"/>
    <w:rsid w:val="00BA2AE4"/>
    <w:rsid w:val="00BA4318"/>
    <w:rsid w:val="00BA4ABD"/>
    <w:rsid w:val="00BA63DF"/>
    <w:rsid w:val="00BB04E2"/>
    <w:rsid w:val="00BB5EF5"/>
    <w:rsid w:val="00BB7518"/>
    <w:rsid w:val="00BC1AFC"/>
    <w:rsid w:val="00BD00D8"/>
    <w:rsid w:val="00BD1857"/>
    <w:rsid w:val="00BD21E8"/>
    <w:rsid w:val="00BD7C22"/>
    <w:rsid w:val="00BF367B"/>
    <w:rsid w:val="00BF4439"/>
    <w:rsid w:val="00BF5B01"/>
    <w:rsid w:val="00BF65A7"/>
    <w:rsid w:val="00C0191E"/>
    <w:rsid w:val="00C03189"/>
    <w:rsid w:val="00C04EC5"/>
    <w:rsid w:val="00C1225B"/>
    <w:rsid w:val="00C15CC8"/>
    <w:rsid w:val="00C16224"/>
    <w:rsid w:val="00C2039C"/>
    <w:rsid w:val="00C2296A"/>
    <w:rsid w:val="00C31C1F"/>
    <w:rsid w:val="00C327ED"/>
    <w:rsid w:val="00C35932"/>
    <w:rsid w:val="00C3701C"/>
    <w:rsid w:val="00C431A4"/>
    <w:rsid w:val="00C475E4"/>
    <w:rsid w:val="00C52735"/>
    <w:rsid w:val="00C577C5"/>
    <w:rsid w:val="00C603C1"/>
    <w:rsid w:val="00C61920"/>
    <w:rsid w:val="00C6570A"/>
    <w:rsid w:val="00C66E06"/>
    <w:rsid w:val="00C67DE9"/>
    <w:rsid w:val="00C707C6"/>
    <w:rsid w:val="00C778DE"/>
    <w:rsid w:val="00C80AD1"/>
    <w:rsid w:val="00C81CB1"/>
    <w:rsid w:val="00C833F2"/>
    <w:rsid w:val="00C909CD"/>
    <w:rsid w:val="00C90B3B"/>
    <w:rsid w:val="00C952CA"/>
    <w:rsid w:val="00C96FA0"/>
    <w:rsid w:val="00CA1680"/>
    <w:rsid w:val="00CA3EB0"/>
    <w:rsid w:val="00CA7A7F"/>
    <w:rsid w:val="00CB3002"/>
    <w:rsid w:val="00CC0DE3"/>
    <w:rsid w:val="00CC1AEE"/>
    <w:rsid w:val="00CC34D4"/>
    <w:rsid w:val="00CC3EDD"/>
    <w:rsid w:val="00CC5A42"/>
    <w:rsid w:val="00CC73C7"/>
    <w:rsid w:val="00CD2C6A"/>
    <w:rsid w:val="00CE299A"/>
    <w:rsid w:val="00CE36D0"/>
    <w:rsid w:val="00CF1097"/>
    <w:rsid w:val="00CF132F"/>
    <w:rsid w:val="00CF6ED7"/>
    <w:rsid w:val="00CF79F6"/>
    <w:rsid w:val="00D015B6"/>
    <w:rsid w:val="00D020BF"/>
    <w:rsid w:val="00D026DE"/>
    <w:rsid w:val="00D04175"/>
    <w:rsid w:val="00D05EE7"/>
    <w:rsid w:val="00D0714C"/>
    <w:rsid w:val="00D10AD3"/>
    <w:rsid w:val="00D13CCB"/>
    <w:rsid w:val="00D13D94"/>
    <w:rsid w:val="00D24132"/>
    <w:rsid w:val="00D24C7E"/>
    <w:rsid w:val="00D26A72"/>
    <w:rsid w:val="00D30BFF"/>
    <w:rsid w:val="00D31224"/>
    <w:rsid w:val="00D359C0"/>
    <w:rsid w:val="00D375E9"/>
    <w:rsid w:val="00D415AC"/>
    <w:rsid w:val="00D45031"/>
    <w:rsid w:val="00D45F3E"/>
    <w:rsid w:val="00D47D56"/>
    <w:rsid w:val="00D5300E"/>
    <w:rsid w:val="00D53E19"/>
    <w:rsid w:val="00D616AB"/>
    <w:rsid w:val="00D63F82"/>
    <w:rsid w:val="00D64749"/>
    <w:rsid w:val="00D650A4"/>
    <w:rsid w:val="00D67605"/>
    <w:rsid w:val="00D706F0"/>
    <w:rsid w:val="00D755EE"/>
    <w:rsid w:val="00D82B65"/>
    <w:rsid w:val="00D83A1C"/>
    <w:rsid w:val="00D85016"/>
    <w:rsid w:val="00D90CFE"/>
    <w:rsid w:val="00D90E1A"/>
    <w:rsid w:val="00D91099"/>
    <w:rsid w:val="00D92DCE"/>
    <w:rsid w:val="00D947DF"/>
    <w:rsid w:val="00D95120"/>
    <w:rsid w:val="00D979DD"/>
    <w:rsid w:val="00DA446B"/>
    <w:rsid w:val="00DC04E5"/>
    <w:rsid w:val="00DC2D9A"/>
    <w:rsid w:val="00DD1456"/>
    <w:rsid w:val="00DD494D"/>
    <w:rsid w:val="00DE214D"/>
    <w:rsid w:val="00DE7CDE"/>
    <w:rsid w:val="00DF1C53"/>
    <w:rsid w:val="00DF311D"/>
    <w:rsid w:val="00DF500C"/>
    <w:rsid w:val="00DF70D6"/>
    <w:rsid w:val="00E02C1B"/>
    <w:rsid w:val="00E057C6"/>
    <w:rsid w:val="00E076B4"/>
    <w:rsid w:val="00E1056A"/>
    <w:rsid w:val="00E15138"/>
    <w:rsid w:val="00E175D0"/>
    <w:rsid w:val="00E206AD"/>
    <w:rsid w:val="00E23367"/>
    <w:rsid w:val="00E24D9C"/>
    <w:rsid w:val="00E31F0B"/>
    <w:rsid w:val="00E34A40"/>
    <w:rsid w:val="00E430DB"/>
    <w:rsid w:val="00E50B77"/>
    <w:rsid w:val="00E50FED"/>
    <w:rsid w:val="00E52F5D"/>
    <w:rsid w:val="00E53938"/>
    <w:rsid w:val="00E53DF5"/>
    <w:rsid w:val="00E57283"/>
    <w:rsid w:val="00E64BEE"/>
    <w:rsid w:val="00E72DFB"/>
    <w:rsid w:val="00E76E91"/>
    <w:rsid w:val="00E8020B"/>
    <w:rsid w:val="00E82421"/>
    <w:rsid w:val="00E8478C"/>
    <w:rsid w:val="00E87913"/>
    <w:rsid w:val="00E903FB"/>
    <w:rsid w:val="00E967E2"/>
    <w:rsid w:val="00EA3181"/>
    <w:rsid w:val="00EA523E"/>
    <w:rsid w:val="00EA6472"/>
    <w:rsid w:val="00EB1BD3"/>
    <w:rsid w:val="00EB3257"/>
    <w:rsid w:val="00EB3485"/>
    <w:rsid w:val="00EC77DB"/>
    <w:rsid w:val="00ED3D99"/>
    <w:rsid w:val="00EE1BEB"/>
    <w:rsid w:val="00EE1C99"/>
    <w:rsid w:val="00EE6C1F"/>
    <w:rsid w:val="00EF028D"/>
    <w:rsid w:val="00EF7620"/>
    <w:rsid w:val="00F00E07"/>
    <w:rsid w:val="00F06DFC"/>
    <w:rsid w:val="00F10E36"/>
    <w:rsid w:val="00F13914"/>
    <w:rsid w:val="00F23391"/>
    <w:rsid w:val="00F2536E"/>
    <w:rsid w:val="00F26434"/>
    <w:rsid w:val="00F30270"/>
    <w:rsid w:val="00F32A58"/>
    <w:rsid w:val="00F36C2A"/>
    <w:rsid w:val="00F4170A"/>
    <w:rsid w:val="00F42449"/>
    <w:rsid w:val="00F431F7"/>
    <w:rsid w:val="00F45DAE"/>
    <w:rsid w:val="00F461B9"/>
    <w:rsid w:val="00F47895"/>
    <w:rsid w:val="00F51CED"/>
    <w:rsid w:val="00F52949"/>
    <w:rsid w:val="00F54E69"/>
    <w:rsid w:val="00F550D2"/>
    <w:rsid w:val="00F56BEE"/>
    <w:rsid w:val="00F66167"/>
    <w:rsid w:val="00F66BBC"/>
    <w:rsid w:val="00F73960"/>
    <w:rsid w:val="00F77ED5"/>
    <w:rsid w:val="00F81185"/>
    <w:rsid w:val="00F84486"/>
    <w:rsid w:val="00F90EDE"/>
    <w:rsid w:val="00F960F7"/>
    <w:rsid w:val="00F9699B"/>
    <w:rsid w:val="00F96A12"/>
    <w:rsid w:val="00F97581"/>
    <w:rsid w:val="00F97ED7"/>
    <w:rsid w:val="00FA012E"/>
    <w:rsid w:val="00FA0652"/>
    <w:rsid w:val="00FA4B91"/>
    <w:rsid w:val="00FA4DD6"/>
    <w:rsid w:val="00FA50C0"/>
    <w:rsid w:val="00FA65C7"/>
    <w:rsid w:val="00FA7300"/>
    <w:rsid w:val="00FA7E32"/>
    <w:rsid w:val="00FB1D90"/>
    <w:rsid w:val="00FB3173"/>
    <w:rsid w:val="00FB5CB0"/>
    <w:rsid w:val="00FB7607"/>
    <w:rsid w:val="00FB7F0C"/>
    <w:rsid w:val="00FC029B"/>
    <w:rsid w:val="00FC05FC"/>
    <w:rsid w:val="00FC0C7A"/>
    <w:rsid w:val="00FC5960"/>
    <w:rsid w:val="00FD3DC4"/>
    <w:rsid w:val="00FD54F1"/>
    <w:rsid w:val="00FD748C"/>
    <w:rsid w:val="00FE021E"/>
    <w:rsid w:val="00FE0CFA"/>
    <w:rsid w:val="00FE1D65"/>
    <w:rsid w:val="00FE28C3"/>
    <w:rsid w:val="00FE2FBC"/>
    <w:rsid w:val="00FF3AF4"/>
    <w:rsid w:val="00FF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05"/>
    <w:rPr>
      <w:sz w:val="24"/>
      <w:szCs w:val="24"/>
    </w:rPr>
  </w:style>
  <w:style w:type="paragraph" w:styleId="1">
    <w:name w:val="heading 1"/>
    <w:basedOn w:val="a"/>
    <w:next w:val="a"/>
    <w:qFormat/>
    <w:rsid w:val="00D67605"/>
    <w:pPr>
      <w:keepNext/>
      <w:ind w:firstLine="708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rsid w:val="00D67605"/>
    <w:pPr>
      <w:keepNext/>
      <w:ind w:firstLine="70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67605"/>
    <w:pPr>
      <w:keepNext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D67605"/>
    <w:pPr>
      <w:keepNext/>
      <w:jc w:val="right"/>
      <w:outlineLvl w:val="3"/>
    </w:pPr>
    <w:rPr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5A0E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semiHidden/>
    <w:rsid w:val="00D67605"/>
    <w:pPr>
      <w:spacing w:line="264" w:lineRule="auto"/>
      <w:ind w:firstLine="902"/>
      <w:jc w:val="both"/>
    </w:pPr>
    <w:rPr>
      <w:sz w:val="28"/>
      <w:szCs w:val="28"/>
    </w:rPr>
  </w:style>
  <w:style w:type="paragraph" w:styleId="a3">
    <w:name w:val="header"/>
    <w:aliases w:val="ВерхКолонтитул"/>
    <w:basedOn w:val="a"/>
    <w:link w:val="a4"/>
    <w:uiPriority w:val="99"/>
    <w:rsid w:val="00D6760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20">
    <w:name w:val="Body Text 2"/>
    <w:basedOn w:val="a"/>
    <w:semiHidden/>
    <w:rsid w:val="00D67605"/>
    <w:pPr>
      <w:jc w:val="both"/>
    </w:pPr>
  </w:style>
  <w:style w:type="paragraph" w:styleId="21">
    <w:name w:val="Body Text Indent 2"/>
    <w:basedOn w:val="a"/>
    <w:semiHidden/>
    <w:rsid w:val="00D67605"/>
    <w:pPr>
      <w:ind w:firstLine="720"/>
      <w:jc w:val="both"/>
    </w:pPr>
    <w:rPr>
      <w:sz w:val="28"/>
      <w:szCs w:val="28"/>
    </w:rPr>
  </w:style>
  <w:style w:type="character" w:styleId="a5">
    <w:name w:val="footnote reference"/>
    <w:basedOn w:val="a0"/>
    <w:semiHidden/>
    <w:rsid w:val="00D67605"/>
    <w:rPr>
      <w:vertAlign w:val="superscript"/>
    </w:rPr>
  </w:style>
  <w:style w:type="paragraph" w:styleId="a6">
    <w:name w:val="Body Text"/>
    <w:basedOn w:val="a"/>
    <w:link w:val="a7"/>
    <w:semiHidden/>
    <w:rsid w:val="00D67605"/>
  </w:style>
  <w:style w:type="paragraph" w:styleId="a8">
    <w:name w:val="footnote text"/>
    <w:basedOn w:val="a"/>
    <w:link w:val="a9"/>
    <w:rsid w:val="00D67605"/>
    <w:rPr>
      <w:sz w:val="20"/>
      <w:szCs w:val="20"/>
    </w:rPr>
  </w:style>
  <w:style w:type="character" w:styleId="aa">
    <w:name w:val="page number"/>
    <w:basedOn w:val="a0"/>
    <w:semiHidden/>
    <w:rsid w:val="00D67605"/>
  </w:style>
  <w:style w:type="paragraph" w:styleId="ab">
    <w:name w:val="footer"/>
    <w:basedOn w:val="a"/>
    <w:semiHidden/>
    <w:rsid w:val="00D67605"/>
    <w:pPr>
      <w:tabs>
        <w:tab w:val="center" w:pos="4677"/>
        <w:tab w:val="right" w:pos="9355"/>
      </w:tabs>
    </w:pPr>
  </w:style>
  <w:style w:type="paragraph" w:styleId="32">
    <w:name w:val="Body Text 3"/>
    <w:basedOn w:val="a"/>
    <w:semiHidden/>
    <w:rsid w:val="00D67605"/>
    <w:pPr>
      <w:ind w:right="-397"/>
      <w:jc w:val="both"/>
    </w:pPr>
    <w:rPr>
      <w:sz w:val="28"/>
      <w:szCs w:val="28"/>
    </w:rPr>
  </w:style>
  <w:style w:type="paragraph" w:styleId="ac">
    <w:name w:val="Balloon Text"/>
    <w:basedOn w:val="a"/>
    <w:semiHidden/>
    <w:rsid w:val="00D67605"/>
    <w:rPr>
      <w:rFonts w:ascii="Tahoma" w:hAnsi="Tahoma" w:cs="Tahoma"/>
      <w:sz w:val="16"/>
      <w:szCs w:val="16"/>
    </w:rPr>
  </w:style>
  <w:style w:type="paragraph" w:customStyle="1" w:styleId="ad">
    <w:name w:val="Текст документа"/>
    <w:basedOn w:val="ae"/>
    <w:link w:val="af"/>
    <w:autoRedefine/>
    <w:rsid w:val="00C833F2"/>
    <w:pPr>
      <w:ind w:firstLine="709"/>
      <w:jc w:val="both"/>
    </w:pPr>
    <w:rPr>
      <w:rFonts w:eastAsia="Verdana"/>
      <w:color w:val="000000"/>
      <w:sz w:val="28"/>
      <w:szCs w:val="28"/>
    </w:rPr>
  </w:style>
  <w:style w:type="paragraph" w:customStyle="1" w:styleId="10">
    <w:name w:val="Знак Знак1 Знак"/>
    <w:basedOn w:val="a"/>
    <w:rsid w:val="00D676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">
    <w:name w:val="Знак Знак1"/>
    <w:basedOn w:val="a0"/>
    <w:rsid w:val="00D67605"/>
    <w:rPr>
      <w:sz w:val="28"/>
      <w:szCs w:val="28"/>
    </w:rPr>
  </w:style>
  <w:style w:type="character" w:customStyle="1" w:styleId="af0">
    <w:name w:val="Знак Знак"/>
    <w:basedOn w:val="a0"/>
    <w:semiHidden/>
    <w:locked/>
    <w:rsid w:val="00D67605"/>
    <w:rPr>
      <w:rFonts w:ascii="Tahoma" w:hAnsi="Tahoma" w:cs="Tahoma"/>
      <w:noProof w:val="0"/>
      <w:sz w:val="16"/>
      <w:szCs w:val="16"/>
      <w:lang w:val="ru-RU" w:eastAsia="ru-RU" w:bidi="ar-SA"/>
    </w:rPr>
  </w:style>
  <w:style w:type="character" w:customStyle="1" w:styleId="af">
    <w:name w:val="Текст документа Знак Знак"/>
    <w:basedOn w:val="a0"/>
    <w:link w:val="ad"/>
    <w:rsid w:val="00C833F2"/>
    <w:rPr>
      <w:rFonts w:eastAsia="Verdana"/>
      <w:color w:val="000000"/>
      <w:sz w:val="28"/>
      <w:szCs w:val="28"/>
    </w:rPr>
  </w:style>
  <w:style w:type="paragraph" w:styleId="ae">
    <w:name w:val="Normal (Web)"/>
    <w:basedOn w:val="a"/>
    <w:uiPriority w:val="99"/>
    <w:unhideWhenUsed/>
    <w:rsid w:val="00CF6ED7"/>
  </w:style>
  <w:style w:type="table" w:styleId="af1">
    <w:name w:val="Table Grid"/>
    <w:basedOn w:val="a1"/>
    <w:uiPriority w:val="59"/>
    <w:rsid w:val="00C9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semiHidden/>
    <w:rsid w:val="004E102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E1021"/>
  </w:style>
  <w:style w:type="paragraph" w:styleId="af4">
    <w:name w:val="caption"/>
    <w:basedOn w:val="a"/>
    <w:next w:val="a"/>
    <w:qFormat/>
    <w:rsid w:val="004E1021"/>
    <w:pPr>
      <w:jc w:val="right"/>
    </w:pPr>
    <w:rPr>
      <w:szCs w:val="20"/>
    </w:rPr>
  </w:style>
  <w:style w:type="character" w:styleId="af5">
    <w:name w:val="Hyperlink"/>
    <w:basedOn w:val="a0"/>
    <w:uiPriority w:val="99"/>
    <w:rsid w:val="004E1021"/>
    <w:rPr>
      <w:color w:val="0000FF"/>
      <w:u w:val="single"/>
    </w:rPr>
  </w:style>
  <w:style w:type="character" w:customStyle="1" w:styleId="a9">
    <w:name w:val="Текст сноски Знак"/>
    <w:basedOn w:val="a0"/>
    <w:link w:val="a8"/>
    <w:rsid w:val="004E1021"/>
  </w:style>
  <w:style w:type="paragraph" w:styleId="af6">
    <w:name w:val="Body Text Indent"/>
    <w:basedOn w:val="a"/>
    <w:link w:val="af7"/>
    <w:unhideWhenUsed/>
    <w:rsid w:val="00817A7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17A79"/>
    <w:rPr>
      <w:sz w:val="24"/>
      <w:szCs w:val="24"/>
    </w:rPr>
  </w:style>
  <w:style w:type="paragraph" w:styleId="af8">
    <w:name w:val="Title"/>
    <w:basedOn w:val="a"/>
    <w:link w:val="af9"/>
    <w:qFormat/>
    <w:rsid w:val="00817A79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817A79"/>
    <w:rPr>
      <w:b/>
      <w:sz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82A2D"/>
    <w:rPr>
      <w:sz w:val="28"/>
      <w:szCs w:val="28"/>
    </w:rPr>
  </w:style>
  <w:style w:type="paragraph" w:customStyle="1" w:styleId="p3">
    <w:name w:val="p3"/>
    <w:basedOn w:val="a"/>
    <w:rsid w:val="00703F9A"/>
    <w:pPr>
      <w:spacing w:before="100" w:beforeAutospacing="1" w:after="100" w:afterAutospacing="1"/>
      <w:ind w:firstLine="225"/>
      <w:jc w:val="both"/>
    </w:pPr>
    <w:rPr>
      <w:rFonts w:ascii="Arial" w:eastAsia="Arial Unicode MS" w:hAnsi="Arial"/>
      <w:color w:val="1A1A1A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E630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DA446B"/>
    <w:rPr>
      <w:b/>
      <w:bCs/>
      <w:sz w:val="28"/>
      <w:szCs w:val="28"/>
    </w:rPr>
  </w:style>
  <w:style w:type="paragraph" w:customStyle="1" w:styleId="12">
    <w:name w:val="Без интервала1"/>
    <w:rsid w:val="006A0421"/>
    <w:rPr>
      <w:kern w:val="24"/>
      <w:sz w:val="24"/>
      <w:szCs w:val="24"/>
      <w:lang w:eastAsia="en-US"/>
    </w:rPr>
  </w:style>
  <w:style w:type="paragraph" w:styleId="afa">
    <w:name w:val="List Paragraph"/>
    <w:basedOn w:val="a"/>
    <w:uiPriority w:val="34"/>
    <w:qFormat/>
    <w:rsid w:val="009D71E1"/>
    <w:pPr>
      <w:ind w:left="720"/>
      <w:contextualSpacing/>
    </w:pPr>
  </w:style>
  <w:style w:type="paragraph" w:customStyle="1" w:styleId="Iauiue">
    <w:name w:val="Iau?iue"/>
    <w:rsid w:val="00D8501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80">
    <w:name w:val="Заголовок 8 Знак"/>
    <w:basedOn w:val="a0"/>
    <w:link w:val="8"/>
    <w:rsid w:val="005A0E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2">
    <w:name w:val="Основной текст (2)_"/>
    <w:basedOn w:val="a0"/>
    <w:link w:val="23"/>
    <w:rsid w:val="00747C0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7C01"/>
    <w:pPr>
      <w:widowControl w:val="0"/>
      <w:shd w:val="clear" w:color="auto" w:fill="FFFFFF"/>
      <w:spacing w:before="300" w:line="384" w:lineRule="exact"/>
      <w:ind w:hanging="240"/>
      <w:jc w:val="both"/>
    </w:pPr>
    <w:rPr>
      <w:sz w:val="28"/>
      <w:szCs w:val="28"/>
    </w:rPr>
  </w:style>
  <w:style w:type="paragraph" w:styleId="afb">
    <w:name w:val="Block Text"/>
    <w:basedOn w:val="a"/>
    <w:rsid w:val="0075198F"/>
    <w:pPr>
      <w:widowControl w:val="0"/>
      <w:autoSpaceDE w:val="0"/>
      <w:autoSpaceDN w:val="0"/>
      <w:adjustRightInd w:val="0"/>
      <w:ind w:left="1920" w:right="1800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05"/>
    <w:rPr>
      <w:sz w:val="24"/>
      <w:szCs w:val="24"/>
    </w:rPr>
  </w:style>
  <w:style w:type="paragraph" w:styleId="1">
    <w:name w:val="heading 1"/>
    <w:basedOn w:val="a"/>
    <w:next w:val="a"/>
    <w:qFormat/>
    <w:rsid w:val="00D67605"/>
    <w:pPr>
      <w:keepNext/>
      <w:ind w:firstLine="708"/>
      <w:jc w:val="both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rsid w:val="00D67605"/>
    <w:pPr>
      <w:keepNext/>
      <w:ind w:firstLine="70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67605"/>
    <w:pPr>
      <w:keepNext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D67605"/>
    <w:pPr>
      <w:keepNext/>
      <w:jc w:val="right"/>
      <w:outlineLvl w:val="3"/>
    </w:pPr>
    <w:rPr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5A0E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semiHidden/>
    <w:rsid w:val="00D67605"/>
    <w:pPr>
      <w:spacing w:line="264" w:lineRule="auto"/>
      <w:ind w:firstLine="902"/>
      <w:jc w:val="both"/>
    </w:pPr>
    <w:rPr>
      <w:sz w:val="28"/>
      <w:szCs w:val="28"/>
    </w:rPr>
  </w:style>
  <w:style w:type="paragraph" w:styleId="a3">
    <w:name w:val="header"/>
    <w:aliases w:val="ВерхКолонтитул"/>
    <w:basedOn w:val="a"/>
    <w:link w:val="a4"/>
    <w:uiPriority w:val="99"/>
    <w:rsid w:val="00D6760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20">
    <w:name w:val="Body Text 2"/>
    <w:basedOn w:val="a"/>
    <w:semiHidden/>
    <w:rsid w:val="00D67605"/>
    <w:pPr>
      <w:jc w:val="both"/>
    </w:pPr>
  </w:style>
  <w:style w:type="paragraph" w:styleId="21">
    <w:name w:val="Body Text Indent 2"/>
    <w:basedOn w:val="a"/>
    <w:semiHidden/>
    <w:rsid w:val="00D67605"/>
    <w:pPr>
      <w:ind w:firstLine="720"/>
      <w:jc w:val="both"/>
    </w:pPr>
    <w:rPr>
      <w:sz w:val="28"/>
      <w:szCs w:val="28"/>
    </w:rPr>
  </w:style>
  <w:style w:type="character" w:styleId="a5">
    <w:name w:val="footnote reference"/>
    <w:basedOn w:val="a0"/>
    <w:semiHidden/>
    <w:rsid w:val="00D67605"/>
    <w:rPr>
      <w:vertAlign w:val="superscript"/>
    </w:rPr>
  </w:style>
  <w:style w:type="paragraph" w:styleId="a6">
    <w:name w:val="Body Text"/>
    <w:basedOn w:val="a"/>
    <w:link w:val="a7"/>
    <w:semiHidden/>
    <w:rsid w:val="00D67605"/>
  </w:style>
  <w:style w:type="paragraph" w:styleId="a8">
    <w:name w:val="footnote text"/>
    <w:basedOn w:val="a"/>
    <w:link w:val="a9"/>
    <w:rsid w:val="00D67605"/>
    <w:rPr>
      <w:sz w:val="20"/>
      <w:szCs w:val="20"/>
    </w:rPr>
  </w:style>
  <w:style w:type="character" w:styleId="aa">
    <w:name w:val="page number"/>
    <w:basedOn w:val="a0"/>
    <w:semiHidden/>
    <w:rsid w:val="00D67605"/>
  </w:style>
  <w:style w:type="paragraph" w:styleId="ab">
    <w:name w:val="footer"/>
    <w:basedOn w:val="a"/>
    <w:semiHidden/>
    <w:rsid w:val="00D67605"/>
    <w:pPr>
      <w:tabs>
        <w:tab w:val="center" w:pos="4677"/>
        <w:tab w:val="right" w:pos="9355"/>
      </w:tabs>
    </w:pPr>
  </w:style>
  <w:style w:type="paragraph" w:styleId="32">
    <w:name w:val="Body Text 3"/>
    <w:basedOn w:val="a"/>
    <w:semiHidden/>
    <w:rsid w:val="00D67605"/>
    <w:pPr>
      <w:ind w:right="-397"/>
      <w:jc w:val="both"/>
    </w:pPr>
    <w:rPr>
      <w:sz w:val="28"/>
      <w:szCs w:val="28"/>
    </w:rPr>
  </w:style>
  <w:style w:type="paragraph" w:styleId="ac">
    <w:name w:val="Balloon Text"/>
    <w:basedOn w:val="a"/>
    <w:semiHidden/>
    <w:rsid w:val="00D67605"/>
    <w:rPr>
      <w:rFonts w:ascii="Tahoma" w:hAnsi="Tahoma" w:cs="Tahoma"/>
      <w:sz w:val="16"/>
      <w:szCs w:val="16"/>
    </w:rPr>
  </w:style>
  <w:style w:type="paragraph" w:customStyle="1" w:styleId="ad">
    <w:name w:val="Текст документа"/>
    <w:basedOn w:val="ae"/>
    <w:link w:val="af"/>
    <w:autoRedefine/>
    <w:rsid w:val="00C833F2"/>
    <w:pPr>
      <w:ind w:firstLine="709"/>
      <w:jc w:val="both"/>
    </w:pPr>
    <w:rPr>
      <w:rFonts w:eastAsia="Verdana"/>
      <w:color w:val="000000"/>
      <w:sz w:val="28"/>
      <w:szCs w:val="28"/>
    </w:rPr>
  </w:style>
  <w:style w:type="paragraph" w:customStyle="1" w:styleId="10">
    <w:name w:val="Знак Знак1 Знак"/>
    <w:basedOn w:val="a"/>
    <w:rsid w:val="00D676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">
    <w:name w:val="Знак Знак1"/>
    <w:basedOn w:val="a0"/>
    <w:rsid w:val="00D67605"/>
    <w:rPr>
      <w:sz w:val="28"/>
      <w:szCs w:val="28"/>
    </w:rPr>
  </w:style>
  <w:style w:type="character" w:customStyle="1" w:styleId="af0">
    <w:name w:val="Знак Знак"/>
    <w:basedOn w:val="a0"/>
    <w:semiHidden/>
    <w:locked/>
    <w:rsid w:val="00D67605"/>
    <w:rPr>
      <w:rFonts w:ascii="Tahoma" w:hAnsi="Tahoma" w:cs="Tahoma"/>
      <w:noProof w:val="0"/>
      <w:sz w:val="16"/>
      <w:szCs w:val="16"/>
      <w:lang w:val="ru-RU" w:eastAsia="ru-RU" w:bidi="ar-SA"/>
    </w:rPr>
  </w:style>
  <w:style w:type="character" w:customStyle="1" w:styleId="af">
    <w:name w:val="Текст документа Знак Знак"/>
    <w:basedOn w:val="a0"/>
    <w:link w:val="ad"/>
    <w:rsid w:val="00C833F2"/>
    <w:rPr>
      <w:rFonts w:eastAsia="Verdana"/>
      <w:color w:val="000000"/>
      <w:sz w:val="28"/>
      <w:szCs w:val="28"/>
    </w:rPr>
  </w:style>
  <w:style w:type="paragraph" w:styleId="ae">
    <w:name w:val="Normal (Web)"/>
    <w:basedOn w:val="a"/>
    <w:uiPriority w:val="99"/>
    <w:unhideWhenUsed/>
    <w:rsid w:val="00CF6ED7"/>
  </w:style>
  <w:style w:type="table" w:styleId="af1">
    <w:name w:val="Table Grid"/>
    <w:basedOn w:val="a1"/>
    <w:uiPriority w:val="59"/>
    <w:rsid w:val="00C9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semiHidden/>
    <w:rsid w:val="004E102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E1021"/>
  </w:style>
  <w:style w:type="paragraph" w:styleId="af4">
    <w:name w:val="caption"/>
    <w:basedOn w:val="a"/>
    <w:next w:val="a"/>
    <w:qFormat/>
    <w:rsid w:val="004E1021"/>
    <w:pPr>
      <w:jc w:val="right"/>
    </w:pPr>
    <w:rPr>
      <w:szCs w:val="20"/>
    </w:rPr>
  </w:style>
  <w:style w:type="character" w:styleId="af5">
    <w:name w:val="Hyperlink"/>
    <w:basedOn w:val="a0"/>
    <w:uiPriority w:val="99"/>
    <w:rsid w:val="004E1021"/>
    <w:rPr>
      <w:color w:val="0000FF"/>
      <w:u w:val="single"/>
    </w:rPr>
  </w:style>
  <w:style w:type="character" w:customStyle="1" w:styleId="a9">
    <w:name w:val="Текст сноски Знак"/>
    <w:basedOn w:val="a0"/>
    <w:link w:val="a8"/>
    <w:rsid w:val="004E1021"/>
  </w:style>
  <w:style w:type="paragraph" w:styleId="af6">
    <w:name w:val="Body Text Indent"/>
    <w:basedOn w:val="a"/>
    <w:link w:val="af7"/>
    <w:unhideWhenUsed/>
    <w:rsid w:val="00817A7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17A79"/>
    <w:rPr>
      <w:sz w:val="24"/>
      <w:szCs w:val="24"/>
    </w:rPr>
  </w:style>
  <w:style w:type="paragraph" w:styleId="af8">
    <w:name w:val="Title"/>
    <w:basedOn w:val="a"/>
    <w:link w:val="af9"/>
    <w:qFormat/>
    <w:rsid w:val="00817A79"/>
    <w:pPr>
      <w:jc w:val="center"/>
    </w:pPr>
    <w:rPr>
      <w:b/>
      <w:szCs w:val="20"/>
    </w:rPr>
  </w:style>
  <w:style w:type="character" w:customStyle="1" w:styleId="af9">
    <w:name w:val="Название Знак"/>
    <w:basedOn w:val="a0"/>
    <w:link w:val="af8"/>
    <w:rsid w:val="00817A79"/>
    <w:rPr>
      <w:b/>
      <w:sz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982A2D"/>
    <w:rPr>
      <w:sz w:val="28"/>
      <w:szCs w:val="28"/>
    </w:rPr>
  </w:style>
  <w:style w:type="paragraph" w:customStyle="1" w:styleId="p3">
    <w:name w:val="p3"/>
    <w:basedOn w:val="a"/>
    <w:rsid w:val="00703F9A"/>
    <w:pPr>
      <w:spacing w:before="100" w:beforeAutospacing="1" w:after="100" w:afterAutospacing="1"/>
      <w:ind w:firstLine="225"/>
      <w:jc w:val="both"/>
    </w:pPr>
    <w:rPr>
      <w:rFonts w:ascii="Arial" w:eastAsia="Arial Unicode MS" w:hAnsi="Arial"/>
      <w:color w:val="1A1A1A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E6302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DA446B"/>
    <w:rPr>
      <w:b/>
      <w:bCs/>
      <w:sz w:val="28"/>
      <w:szCs w:val="28"/>
    </w:rPr>
  </w:style>
  <w:style w:type="paragraph" w:customStyle="1" w:styleId="12">
    <w:name w:val="Без интервала1"/>
    <w:rsid w:val="006A0421"/>
    <w:rPr>
      <w:kern w:val="24"/>
      <w:sz w:val="24"/>
      <w:szCs w:val="24"/>
      <w:lang w:eastAsia="en-US"/>
    </w:rPr>
  </w:style>
  <w:style w:type="paragraph" w:styleId="afa">
    <w:name w:val="List Paragraph"/>
    <w:basedOn w:val="a"/>
    <w:uiPriority w:val="34"/>
    <w:qFormat/>
    <w:rsid w:val="009D71E1"/>
    <w:pPr>
      <w:ind w:left="720"/>
      <w:contextualSpacing/>
    </w:pPr>
  </w:style>
  <w:style w:type="paragraph" w:customStyle="1" w:styleId="Iauiue">
    <w:name w:val="Iau?iue"/>
    <w:rsid w:val="00D8501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80">
    <w:name w:val="Заголовок 8 Знак"/>
    <w:basedOn w:val="a0"/>
    <w:link w:val="8"/>
    <w:rsid w:val="005A0E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2">
    <w:name w:val="Основной текст (2)_"/>
    <w:basedOn w:val="a0"/>
    <w:link w:val="23"/>
    <w:rsid w:val="00747C01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7C01"/>
    <w:pPr>
      <w:widowControl w:val="0"/>
      <w:shd w:val="clear" w:color="auto" w:fill="FFFFFF"/>
      <w:spacing w:before="300" w:line="384" w:lineRule="exact"/>
      <w:ind w:hanging="240"/>
      <w:jc w:val="both"/>
    </w:pPr>
    <w:rPr>
      <w:sz w:val="28"/>
      <w:szCs w:val="28"/>
    </w:rPr>
  </w:style>
  <w:style w:type="paragraph" w:styleId="afb">
    <w:name w:val="Block Text"/>
    <w:basedOn w:val="a"/>
    <w:rsid w:val="0075198F"/>
    <w:pPr>
      <w:widowControl w:val="0"/>
      <w:autoSpaceDE w:val="0"/>
      <w:autoSpaceDN w:val="0"/>
      <w:adjustRightInd w:val="0"/>
      <w:ind w:left="1920" w:right="180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05A9-12A2-457A-86DC-7381B418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3197</Words>
  <Characters>20738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предварительных итогах</vt:lpstr>
    </vt:vector>
  </TitlesOfParts>
  <Company>GKS RF</Company>
  <LinksUpToDate>false</LinksUpToDate>
  <CharactersWithSpaces>23888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предварительных итогах</dc:title>
  <dc:creator>User</dc:creator>
  <cp:lastModifiedBy>P21_GurevaLE</cp:lastModifiedBy>
  <cp:revision>5</cp:revision>
  <cp:lastPrinted>2023-08-17T09:27:00Z</cp:lastPrinted>
  <dcterms:created xsi:type="dcterms:W3CDTF">2023-08-17T08:18:00Z</dcterms:created>
  <dcterms:modified xsi:type="dcterms:W3CDTF">2023-08-17T09:28:00Z</dcterms:modified>
</cp:coreProperties>
</file>